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52" w:rsidRDefault="00E93A52" w:rsidP="00E93A52">
      <w:pPr>
        <w:spacing w:after="120"/>
        <w:jc w:val="center"/>
        <w:rPr>
          <w:rFonts w:ascii="Times New Roman" w:hAnsi="Times New Roman"/>
          <w:b/>
        </w:rPr>
      </w:pPr>
      <w:r w:rsidRPr="00E93A52">
        <w:rPr>
          <w:rFonts w:ascii="Times New Roman" w:hAnsi="Times New Roman"/>
          <w:b/>
        </w:rPr>
        <w:t xml:space="preserve">ДОГОВОР УЧАСТИЯ В ДОЛЕВОМ СТРОИТЕЛЬСТВЕ МНОГОКВАРТИРНОГО ДОМА </w:t>
      </w:r>
    </w:p>
    <w:p w:rsidR="00186A5D" w:rsidRDefault="00186A5D" w:rsidP="00186A5D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№__</w:t>
      </w:r>
    </w:p>
    <w:p w:rsidR="006611CE" w:rsidRPr="006611CE" w:rsidRDefault="006611CE" w:rsidP="006611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«__» _________2019</w:t>
      </w:r>
      <w:r w:rsidRPr="00E47F21">
        <w:rPr>
          <w:rFonts w:ascii="Times New Roman" w:hAnsi="Times New Roman"/>
          <w:b/>
        </w:rPr>
        <w:t>г</w:t>
      </w:r>
      <w:r w:rsidRPr="00E47F21">
        <w:rPr>
          <w:rFonts w:ascii="Times New Roman" w:hAnsi="Times New Roman"/>
        </w:rPr>
        <w:t xml:space="preserve">.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E47F2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гор. Махачкала</w:t>
      </w:r>
    </w:p>
    <w:p w:rsidR="000D2236" w:rsidRDefault="000D2236" w:rsidP="000D2236">
      <w:pPr>
        <w:spacing w:after="0" w:line="240" w:lineRule="auto"/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ЕТ-девелопмент</w:t>
      </w:r>
      <w:r w:rsidRPr="00E93A52">
        <w:rPr>
          <w:rFonts w:ascii="Times New Roman" w:hAnsi="Times New Roman"/>
          <w:b/>
        </w:rPr>
        <w:t>»</w:t>
      </w:r>
      <w:r w:rsidRPr="00E93A52">
        <w:rPr>
          <w:rFonts w:ascii="Times New Roman" w:hAnsi="Times New Roman"/>
        </w:rPr>
        <w:t xml:space="preserve">, зарегистрированное </w:t>
      </w:r>
      <w:r w:rsidRPr="0021435A">
        <w:rPr>
          <w:rFonts w:ascii="Times New Roman" w:hAnsi="Times New Roman"/>
          <w:b/>
        </w:rPr>
        <w:t>Инспекцией Федеральной налоговой службы России по Ленинском</w:t>
      </w:r>
      <w:r>
        <w:rPr>
          <w:rFonts w:ascii="Times New Roman" w:hAnsi="Times New Roman"/>
          <w:b/>
        </w:rPr>
        <w:t>у</w:t>
      </w:r>
      <w:r w:rsidRPr="0021435A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у</w:t>
      </w:r>
      <w:r w:rsidRPr="0021435A">
        <w:rPr>
          <w:rFonts w:ascii="Times New Roman" w:hAnsi="Times New Roman"/>
          <w:b/>
        </w:rPr>
        <w:t xml:space="preserve"> гор. Махачкала «</w:t>
      </w:r>
      <w:r>
        <w:rPr>
          <w:rFonts w:ascii="Times New Roman" w:hAnsi="Times New Roman"/>
          <w:b/>
        </w:rPr>
        <w:t>16</w:t>
      </w:r>
      <w:r w:rsidRPr="0021435A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сентября</w:t>
      </w:r>
      <w:r w:rsidR="00E5467B">
        <w:rPr>
          <w:rFonts w:ascii="Times New Roman" w:hAnsi="Times New Roman"/>
          <w:b/>
        </w:rPr>
        <w:t xml:space="preserve"> </w:t>
      </w:r>
      <w:r w:rsidRPr="0021435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 xml:space="preserve">6 </w:t>
      </w:r>
      <w:r w:rsidRPr="0021435A">
        <w:rPr>
          <w:rFonts w:ascii="Times New Roman" w:hAnsi="Times New Roman"/>
          <w:b/>
        </w:rPr>
        <w:t>г</w:t>
      </w:r>
      <w:r>
        <w:rPr>
          <w:rFonts w:ascii="Times New Roman" w:hAnsi="Times New Roman"/>
        </w:rPr>
        <w:t>.</w:t>
      </w:r>
      <w:r w:rsidRPr="00E93A52">
        <w:rPr>
          <w:rFonts w:ascii="Times New Roman" w:hAnsi="Times New Roman"/>
        </w:rPr>
        <w:t xml:space="preserve"> и внесенное в Единый государственный реестр юридических лиц за </w:t>
      </w:r>
      <w:r w:rsidRPr="0021435A">
        <w:rPr>
          <w:rFonts w:ascii="Times New Roman" w:hAnsi="Times New Roman"/>
          <w:b/>
        </w:rPr>
        <w:t>основным государственным регистрационным номером</w:t>
      </w:r>
      <w:r w:rsidRPr="006F3C03">
        <w:rPr>
          <w:rFonts w:ascii="Times New Roman" w:hAnsi="Times New Roman"/>
          <w:b/>
        </w:rPr>
        <w:t>1160571062079</w:t>
      </w:r>
      <w:r w:rsidRPr="00E93A52">
        <w:rPr>
          <w:rFonts w:ascii="Times New Roman" w:hAnsi="Times New Roman"/>
        </w:rPr>
        <w:t xml:space="preserve">, </w:t>
      </w:r>
      <w:r w:rsidRPr="0021435A">
        <w:rPr>
          <w:rFonts w:ascii="Times New Roman" w:hAnsi="Times New Roman"/>
          <w:b/>
        </w:rPr>
        <w:t>ИНН</w:t>
      </w:r>
      <w:r w:rsidRPr="004671BA">
        <w:rPr>
          <w:rFonts w:ascii="Times New Roman" w:hAnsi="Times New Roman"/>
          <w:b/>
        </w:rPr>
        <w:t>0571008572</w:t>
      </w:r>
      <w:r w:rsidRPr="00E93A52">
        <w:rPr>
          <w:rFonts w:ascii="Times New Roman" w:hAnsi="Times New Roman"/>
        </w:rPr>
        <w:t xml:space="preserve">, </w:t>
      </w:r>
      <w:r w:rsidRPr="004671BA">
        <w:rPr>
          <w:rFonts w:ascii="Times New Roman" w:hAnsi="Times New Roman"/>
          <w:b/>
        </w:rPr>
        <w:t>КПП057101001</w:t>
      </w:r>
      <w:r w:rsidRPr="00E93A52">
        <w:rPr>
          <w:rFonts w:ascii="Times New Roman" w:hAnsi="Times New Roman"/>
        </w:rPr>
        <w:t xml:space="preserve">, </w:t>
      </w:r>
      <w:r w:rsidR="00665BA0">
        <w:rPr>
          <w:rFonts w:ascii="Times New Roman" w:hAnsi="Times New Roman"/>
        </w:rPr>
        <w:t>зарегистрированное</w:t>
      </w:r>
      <w:r>
        <w:rPr>
          <w:rFonts w:ascii="Times New Roman" w:hAnsi="Times New Roman"/>
        </w:rPr>
        <w:t xml:space="preserve"> по адресу: 367000, РД, г. Махачкала, ул. Лаптиева, 31, </w:t>
      </w:r>
      <w:r w:rsidRPr="00E93A52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 xml:space="preserve">фактического </w:t>
      </w:r>
      <w:r w:rsidRPr="00E93A52">
        <w:rPr>
          <w:rFonts w:ascii="Times New Roman" w:hAnsi="Times New Roman"/>
        </w:rPr>
        <w:t xml:space="preserve">нахождения: </w:t>
      </w:r>
      <w:r w:rsidRPr="0021435A">
        <w:rPr>
          <w:rFonts w:ascii="Times New Roman" w:hAnsi="Times New Roman"/>
          <w:b/>
        </w:rPr>
        <w:t>36700</w:t>
      </w:r>
      <w:r>
        <w:rPr>
          <w:rFonts w:ascii="Times New Roman" w:hAnsi="Times New Roman"/>
          <w:b/>
        </w:rPr>
        <w:t>0</w:t>
      </w:r>
      <w:r w:rsidRPr="0021435A">
        <w:rPr>
          <w:rFonts w:ascii="Times New Roman" w:hAnsi="Times New Roman"/>
          <w:b/>
        </w:rPr>
        <w:t xml:space="preserve">, Республика Дагестан, гор. Махачкала, ул. </w:t>
      </w:r>
      <w:r>
        <w:rPr>
          <w:rFonts w:ascii="Times New Roman" w:hAnsi="Times New Roman"/>
          <w:b/>
        </w:rPr>
        <w:t>Г.</w:t>
      </w:r>
      <w:r w:rsidR="00665B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Цадасы</w:t>
      </w:r>
      <w:r w:rsidRPr="0021435A">
        <w:rPr>
          <w:rFonts w:ascii="Times New Roman" w:hAnsi="Times New Roman"/>
          <w:b/>
        </w:rPr>
        <w:t>, д</w:t>
      </w:r>
      <w:r>
        <w:rPr>
          <w:rFonts w:ascii="Times New Roman" w:hAnsi="Times New Roman"/>
          <w:b/>
        </w:rPr>
        <w:t>ом№24</w:t>
      </w:r>
      <w:r w:rsidRPr="00E93A52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  <w:b/>
        </w:rPr>
        <w:t>Генерального д</w:t>
      </w:r>
      <w:r w:rsidRPr="0021435A">
        <w:rPr>
          <w:rFonts w:ascii="Times New Roman" w:hAnsi="Times New Roman"/>
          <w:b/>
        </w:rPr>
        <w:t>иректора</w:t>
      </w:r>
      <w:r>
        <w:rPr>
          <w:rFonts w:ascii="Times New Roman" w:hAnsi="Times New Roman"/>
          <w:b/>
        </w:rPr>
        <w:t xml:space="preserve"> Сайдулаева Таймаса Садулаевича</w:t>
      </w:r>
      <w:r w:rsidRPr="00E93A52">
        <w:rPr>
          <w:rFonts w:ascii="Times New Roman" w:hAnsi="Times New Roman"/>
        </w:rPr>
        <w:t>, действующего на основании Устава,</w:t>
      </w:r>
      <w:r>
        <w:rPr>
          <w:rFonts w:ascii="Times New Roman" w:hAnsi="Times New Roman"/>
        </w:rPr>
        <w:t xml:space="preserve"> </w:t>
      </w:r>
      <w:r w:rsidRPr="00E93A52">
        <w:rPr>
          <w:rFonts w:ascii="Times New Roman" w:hAnsi="Times New Roman"/>
        </w:rPr>
        <w:t>именуемое в дальнейшем «</w:t>
      </w:r>
      <w:r w:rsidRPr="00E93A52">
        <w:rPr>
          <w:rFonts w:ascii="Times New Roman" w:hAnsi="Times New Roman"/>
          <w:b/>
        </w:rPr>
        <w:t>Застройщик</w:t>
      </w:r>
      <w:r w:rsidRPr="00E93A52">
        <w:rPr>
          <w:rFonts w:ascii="Times New Roman" w:hAnsi="Times New Roman"/>
        </w:rPr>
        <w:t>»</w:t>
      </w:r>
      <w:r>
        <w:rPr>
          <w:rFonts w:ascii="Times New Roman" w:hAnsi="Times New Roman"/>
        </w:rPr>
        <w:t>,</w:t>
      </w:r>
      <w:r w:rsidRPr="00E93A52">
        <w:rPr>
          <w:rFonts w:ascii="Times New Roman" w:hAnsi="Times New Roman"/>
        </w:rPr>
        <w:t xml:space="preserve"> с одной стороны и</w:t>
      </w:r>
      <w:r>
        <w:rPr>
          <w:rFonts w:ascii="Times New Roman" w:hAnsi="Times New Roman"/>
        </w:rPr>
        <w:t xml:space="preserve"> </w:t>
      </w:r>
      <w:r w:rsidRPr="00E47F21">
        <w:rPr>
          <w:rFonts w:ascii="Times New Roman" w:hAnsi="Times New Roman"/>
          <w:b/>
          <w:color w:val="000000"/>
        </w:rPr>
        <w:t>Участник долевого строительства</w:t>
      </w:r>
    </w:p>
    <w:p w:rsidR="005A515C" w:rsidRDefault="005A515C" w:rsidP="005A515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35"/>
      </w:tblGrid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7335" w:type="dxa"/>
          </w:tcPr>
          <w:p w:rsidR="000E5C3F" w:rsidRPr="0041700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F21">
              <w:rPr>
                <w:rFonts w:ascii="Times New Roman" w:hAnsi="Times New Roman"/>
                <w:b/>
                <w:color w:val="000000"/>
              </w:rPr>
              <w:t>Дата и место рождения</w:t>
            </w:r>
          </w:p>
        </w:tc>
        <w:tc>
          <w:tcPr>
            <w:tcW w:w="7335" w:type="dxa"/>
          </w:tcPr>
          <w:p w:rsidR="000E5C3F" w:rsidRPr="0041700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F21">
              <w:rPr>
                <w:rFonts w:ascii="Times New Roman" w:hAnsi="Times New Roman"/>
                <w:b/>
                <w:color w:val="000000"/>
              </w:rPr>
              <w:t>Документ, удостоверяющий личность</w:t>
            </w:r>
            <w:r>
              <w:rPr>
                <w:rFonts w:ascii="Times New Roman" w:hAnsi="Times New Roman"/>
                <w:b/>
                <w:color w:val="000000"/>
              </w:rPr>
              <w:t xml:space="preserve"> (серия, номер документа, кем, когда выдан)</w:t>
            </w:r>
          </w:p>
        </w:tc>
        <w:tc>
          <w:tcPr>
            <w:tcW w:w="7335" w:type="dxa"/>
          </w:tcPr>
          <w:p w:rsidR="00186A5D" w:rsidRPr="00665BA0" w:rsidRDefault="00186A5D" w:rsidP="00186A5D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65BA0">
              <w:rPr>
                <w:rFonts w:ascii="Times New Roman" w:hAnsi="Times New Roman"/>
                <w:color w:val="000000" w:themeColor="text1"/>
              </w:rPr>
              <w:t xml:space="preserve">Паспорт </w:t>
            </w:r>
            <w:r w:rsidR="00665BA0" w:rsidRPr="00665BA0">
              <w:rPr>
                <w:rFonts w:ascii="Times New Roman" w:hAnsi="Times New Roman"/>
                <w:color w:val="000000" w:themeColor="text1"/>
              </w:rPr>
              <w:t xml:space="preserve">серии </w:t>
            </w:r>
          </w:p>
          <w:p w:rsidR="000E5C3F" w:rsidRPr="00665BA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F21">
              <w:rPr>
                <w:rFonts w:ascii="Times New Roman" w:hAnsi="Times New Roman"/>
                <w:b/>
                <w:color w:val="000000"/>
              </w:rPr>
              <w:t>Место регистрации</w:t>
            </w:r>
          </w:p>
        </w:tc>
        <w:tc>
          <w:tcPr>
            <w:tcW w:w="7335" w:type="dxa"/>
          </w:tcPr>
          <w:p w:rsidR="000E5C3F" w:rsidRPr="0041700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7F21">
              <w:rPr>
                <w:rFonts w:ascii="Times New Roman" w:hAnsi="Times New Roman"/>
                <w:b/>
                <w:color w:val="000000"/>
              </w:rPr>
              <w:t>Фактический (почтовый) адрес</w:t>
            </w:r>
          </w:p>
        </w:tc>
        <w:tc>
          <w:tcPr>
            <w:tcW w:w="7335" w:type="dxa"/>
          </w:tcPr>
          <w:p w:rsidR="000E5C3F" w:rsidRPr="0041700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5C3F" w:rsidRPr="00417000" w:rsidTr="000E5C3F">
        <w:tc>
          <w:tcPr>
            <w:tcW w:w="3369" w:type="dxa"/>
          </w:tcPr>
          <w:p w:rsidR="000E5C3F" w:rsidRPr="0041700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7335" w:type="dxa"/>
          </w:tcPr>
          <w:p w:rsidR="000E5C3F" w:rsidRPr="00417000" w:rsidRDefault="000E5C3F" w:rsidP="000E5C3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437B" w:rsidRDefault="00FE437B" w:rsidP="005A515C">
      <w:pPr>
        <w:spacing w:after="0" w:line="240" w:lineRule="auto"/>
        <w:jc w:val="both"/>
        <w:rPr>
          <w:rFonts w:ascii="Times New Roman" w:hAnsi="Times New Roman"/>
        </w:rPr>
      </w:pPr>
    </w:p>
    <w:p w:rsidR="00E93A52" w:rsidRDefault="00E93A52" w:rsidP="005A515C">
      <w:pPr>
        <w:spacing w:after="0" w:line="240" w:lineRule="auto"/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именуемая(ый) в дальнейшем "</w:t>
      </w:r>
      <w:r w:rsidRPr="007900CE">
        <w:rPr>
          <w:rFonts w:ascii="Times New Roman" w:hAnsi="Times New Roman"/>
          <w:b/>
        </w:rPr>
        <w:t>Участник долевого строительства</w:t>
      </w:r>
      <w:r w:rsidRPr="00E93A52">
        <w:rPr>
          <w:rFonts w:ascii="Times New Roman" w:hAnsi="Times New Roman"/>
        </w:rPr>
        <w:t>", с другой стороны, при совместном упоминании именуемые «</w:t>
      </w:r>
      <w:r w:rsidRPr="007900CE">
        <w:rPr>
          <w:rFonts w:ascii="Times New Roman" w:hAnsi="Times New Roman"/>
          <w:b/>
        </w:rPr>
        <w:t>Стороны</w:t>
      </w:r>
      <w:r w:rsidRPr="00E93A52">
        <w:rPr>
          <w:rFonts w:ascii="Times New Roman" w:hAnsi="Times New Roman"/>
        </w:rPr>
        <w:t>», заключили настоящий договор участия в долевом строительстве многоквартирного дома (далее - «</w:t>
      </w:r>
      <w:r w:rsidRPr="007900CE">
        <w:rPr>
          <w:rFonts w:ascii="Times New Roman" w:hAnsi="Times New Roman"/>
          <w:b/>
        </w:rPr>
        <w:t>Договор</w:t>
      </w:r>
      <w:r w:rsidRPr="00E93A52">
        <w:rPr>
          <w:rFonts w:ascii="Times New Roman" w:hAnsi="Times New Roman"/>
        </w:rPr>
        <w:t>») о следующем:</w:t>
      </w:r>
    </w:p>
    <w:p w:rsidR="00E438E3" w:rsidRDefault="00E438E3" w:rsidP="005A515C">
      <w:pPr>
        <w:spacing w:after="0" w:line="240" w:lineRule="auto"/>
        <w:jc w:val="both"/>
        <w:rPr>
          <w:rFonts w:ascii="Times New Roman" w:hAnsi="Times New Roman"/>
        </w:rPr>
      </w:pP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1. </w:t>
      </w:r>
      <w:r w:rsidRPr="00E438E3">
        <w:rPr>
          <w:rFonts w:ascii="Times New Roman" w:hAnsi="Times New Roman"/>
          <w:b/>
        </w:rPr>
        <w:t>ТЕРМИНЫ, ОПРЕДЕЛЕНИЯ</w:t>
      </w:r>
      <w:r w:rsidR="00E438E3" w:rsidRPr="00432D48">
        <w:rPr>
          <w:rFonts w:ascii="Times New Roman" w:hAnsi="Times New Roman"/>
          <w:b/>
        </w:rPr>
        <w:t>.</w:t>
      </w:r>
    </w:p>
    <w:p w:rsidR="002D0B10" w:rsidRDefault="00E93A52" w:rsidP="002D0B10">
      <w:pPr>
        <w:spacing w:after="0" w:line="240" w:lineRule="auto"/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1.1. Многоквартирный дом</w:t>
      </w:r>
      <w:r w:rsidR="002D0B10">
        <w:rPr>
          <w:rFonts w:ascii="Times New Roman" w:hAnsi="Times New Roman"/>
        </w:rPr>
        <w:t>, имеющий следующие характеристики: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201"/>
      </w:tblGrid>
      <w:tr w:rsidR="00C8059C" w:rsidRPr="00417000" w:rsidTr="00C8059C">
        <w:tc>
          <w:tcPr>
            <w:tcW w:w="4503" w:type="dxa"/>
          </w:tcPr>
          <w:p w:rsidR="00C8059C" w:rsidRPr="00417000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445B">
              <w:rPr>
                <w:rFonts w:ascii="Times New Roman" w:hAnsi="Times New Roman"/>
              </w:rPr>
              <w:t>Тип здания</w:t>
            </w:r>
            <w:r>
              <w:rPr>
                <w:rFonts w:ascii="Times New Roman" w:hAnsi="Times New Roman"/>
              </w:rPr>
              <w:t xml:space="preserve"> (блочное, каменное и т.п.)</w:t>
            </w:r>
            <w:r w:rsidRPr="00B8445B">
              <w:rPr>
                <w:rFonts w:ascii="Times New Roman" w:hAnsi="Times New Roman"/>
              </w:rPr>
              <w:t>:</w:t>
            </w:r>
          </w:p>
        </w:tc>
        <w:tc>
          <w:tcPr>
            <w:tcW w:w="6201" w:type="dxa"/>
          </w:tcPr>
          <w:p w:rsidR="00C8059C" w:rsidRPr="00417000" w:rsidRDefault="00481F21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</w:t>
            </w:r>
          </w:p>
        </w:tc>
      </w:tr>
      <w:tr w:rsidR="00C8059C" w:rsidRPr="00417000" w:rsidTr="00C8059C">
        <w:tc>
          <w:tcPr>
            <w:tcW w:w="4503" w:type="dxa"/>
          </w:tcPr>
          <w:p w:rsidR="00C8059C" w:rsidRPr="00C8059C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Этажность</w:t>
            </w:r>
            <w:r>
              <w:rPr>
                <w:rFonts w:ascii="Times New Roman" w:hAnsi="Times New Roman"/>
              </w:rPr>
              <w:t xml:space="preserve"> (кол-во):</w:t>
            </w:r>
          </w:p>
        </w:tc>
        <w:tc>
          <w:tcPr>
            <w:tcW w:w="6201" w:type="dxa"/>
          </w:tcPr>
          <w:p w:rsidR="00C8059C" w:rsidRPr="00417000" w:rsidRDefault="00481F21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этажей</w:t>
            </w:r>
          </w:p>
        </w:tc>
      </w:tr>
      <w:tr w:rsidR="00C8059C" w:rsidRPr="00417000" w:rsidTr="00C8059C">
        <w:tc>
          <w:tcPr>
            <w:tcW w:w="4503" w:type="dxa"/>
          </w:tcPr>
          <w:p w:rsidR="00C8059C" w:rsidRPr="00417000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квартир</w:t>
            </w:r>
            <w:r w:rsidRPr="00B8445B">
              <w:rPr>
                <w:rFonts w:ascii="Times New Roman" w:hAnsi="Times New Roman"/>
              </w:rPr>
              <w:t>:</w:t>
            </w:r>
          </w:p>
        </w:tc>
        <w:tc>
          <w:tcPr>
            <w:tcW w:w="6201" w:type="dxa"/>
          </w:tcPr>
          <w:p w:rsidR="00C8059C" w:rsidRPr="00417000" w:rsidRDefault="001574CB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C8059C" w:rsidRPr="00417000" w:rsidTr="00C8059C">
        <w:tc>
          <w:tcPr>
            <w:tcW w:w="4503" w:type="dxa"/>
          </w:tcPr>
          <w:p w:rsidR="00C8059C" w:rsidRPr="00417000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подъездов:</w:t>
            </w:r>
          </w:p>
        </w:tc>
        <w:tc>
          <w:tcPr>
            <w:tcW w:w="6201" w:type="dxa"/>
          </w:tcPr>
          <w:p w:rsidR="00C8059C" w:rsidRPr="001574CB" w:rsidRDefault="001574CB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059C" w:rsidRPr="00417000" w:rsidTr="00C8059C">
        <w:tc>
          <w:tcPr>
            <w:tcW w:w="4503" w:type="dxa"/>
          </w:tcPr>
          <w:p w:rsidR="00C8059C" w:rsidRDefault="00C8059C" w:rsidP="00C8059C">
            <w:pPr>
              <w:spacing w:after="0" w:line="240" w:lineRule="auto"/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Проектная площадь многоквартирного дома</w:t>
            </w:r>
            <w:r>
              <w:rPr>
                <w:rFonts w:ascii="Times New Roman" w:hAnsi="Times New Roman"/>
              </w:rPr>
              <w:t>:</w:t>
            </w:r>
          </w:p>
          <w:p w:rsidR="00C8059C" w:rsidRPr="00417000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Объем: </w:t>
            </w:r>
          </w:p>
        </w:tc>
        <w:tc>
          <w:tcPr>
            <w:tcW w:w="6201" w:type="dxa"/>
          </w:tcPr>
          <w:p w:rsidR="001574CB" w:rsidRPr="00784E63" w:rsidRDefault="001574CB" w:rsidP="00157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9 925,60</w:t>
            </w:r>
            <w:r w:rsidRPr="00784E63">
              <w:rPr>
                <w:rFonts w:ascii="Times New Roman" w:hAnsi="Times New Roman"/>
              </w:rPr>
              <w:t xml:space="preserve"> кв. м.</w:t>
            </w:r>
          </w:p>
          <w:p w:rsidR="00C8059C" w:rsidRPr="00417000" w:rsidRDefault="001574CB" w:rsidP="001574C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48 500</w:t>
            </w:r>
            <w:r w:rsidRPr="00784E63">
              <w:rPr>
                <w:rFonts w:ascii="Times New Roman" w:hAnsi="Times New Roman"/>
              </w:rPr>
              <w:t>,00 куб.м.</w:t>
            </w:r>
          </w:p>
        </w:tc>
      </w:tr>
      <w:tr w:rsidR="00C8059C" w:rsidRPr="00417000" w:rsidTr="00C8059C">
        <w:tc>
          <w:tcPr>
            <w:tcW w:w="4503" w:type="dxa"/>
          </w:tcPr>
          <w:p w:rsidR="00C8059C" w:rsidRPr="00417000" w:rsidRDefault="00C8059C" w:rsidP="00C805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445B">
              <w:rPr>
                <w:rFonts w:ascii="Times New Roman" w:hAnsi="Times New Roman"/>
              </w:rPr>
              <w:t>Площадь земельного участка, на котором расположен многоквартирный дом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201" w:type="dxa"/>
          </w:tcPr>
          <w:p w:rsidR="00C8059C" w:rsidRPr="00FF7F52" w:rsidRDefault="001574CB" w:rsidP="00F435C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1 772</w:t>
            </w:r>
            <w:r w:rsidRPr="00FF7F52">
              <w:rPr>
                <w:rFonts w:ascii="Times New Roman" w:hAnsi="Times New Roman"/>
              </w:rPr>
              <w:t>,00</w:t>
            </w:r>
          </w:p>
        </w:tc>
      </w:tr>
      <w:tr w:rsidR="00B02A0D" w:rsidRPr="00417000" w:rsidTr="00C8059C">
        <w:tc>
          <w:tcPr>
            <w:tcW w:w="4503" w:type="dxa"/>
          </w:tcPr>
          <w:p w:rsidR="00B02A0D" w:rsidRPr="00B02A0D" w:rsidRDefault="00B02A0D" w:rsidP="00B0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6201" w:type="dxa"/>
          </w:tcPr>
          <w:p w:rsidR="00B02A0D" w:rsidRPr="00417000" w:rsidRDefault="00B02A0D" w:rsidP="00B02A0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05:40:000053:5840</w:t>
            </w:r>
          </w:p>
        </w:tc>
      </w:tr>
      <w:tr w:rsidR="00B02A0D" w:rsidRPr="00417000" w:rsidTr="00C8059C">
        <w:tc>
          <w:tcPr>
            <w:tcW w:w="4503" w:type="dxa"/>
          </w:tcPr>
          <w:p w:rsidR="00B02A0D" w:rsidRDefault="00B02A0D" w:rsidP="00B02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445B">
              <w:rPr>
                <w:rFonts w:ascii="Times New Roman" w:hAnsi="Times New Roman"/>
              </w:rPr>
              <w:t xml:space="preserve">Адрес месторасположения </w:t>
            </w:r>
            <w:r>
              <w:rPr>
                <w:rFonts w:ascii="Times New Roman" w:hAnsi="Times New Roman"/>
              </w:rPr>
              <w:t>м</w:t>
            </w:r>
            <w:r w:rsidRPr="00B8445B">
              <w:rPr>
                <w:rFonts w:ascii="Times New Roman" w:hAnsi="Times New Roman"/>
              </w:rPr>
              <w:t>ногоквартирного дома:</w:t>
            </w:r>
          </w:p>
        </w:tc>
        <w:tc>
          <w:tcPr>
            <w:tcW w:w="6201" w:type="dxa"/>
          </w:tcPr>
          <w:p w:rsidR="00B02A0D" w:rsidRPr="00417000" w:rsidRDefault="00B02A0D" w:rsidP="00B02A0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гор. Махачкала, ул. Котрова, д. 120, 122, 124, 126, 128, 130, 132, 134: дом 126-128 позиция 1-2</w:t>
            </w:r>
          </w:p>
        </w:tc>
      </w:tr>
    </w:tbl>
    <w:p w:rsidR="00EE6B46" w:rsidRDefault="00EE6B46" w:rsidP="002D0B10">
      <w:pPr>
        <w:spacing w:after="0" w:line="240" w:lineRule="auto"/>
        <w:jc w:val="both"/>
        <w:rPr>
          <w:rFonts w:ascii="Times New Roman" w:hAnsi="Times New Roman"/>
        </w:rPr>
      </w:pPr>
    </w:p>
    <w:p w:rsidR="0021435A" w:rsidRDefault="003814BB" w:rsidP="0021435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93A52" w:rsidRPr="00E93A52">
        <w:rPr>
          <w:rFonts w:ascii="Times New Roman" w:hAnsi="Times New Roman"/>
        </w:rPr>
        <w:t xml:space="preserve">.2. </w:t>
      </w:r>
      <w:r w:rsidR="00E93A52" w:rsidRPr="00110539">
        <w:rPr>
          <w:rFonts w:ascii="Times New Roman" w:hAnsi="Times New Roman"/>
          <w:b/>
        </w:rPr>
        <w:t>Объект долевого строительства</w:t>
      </w:r>
      <w:r w:rsidR="00110539">
        <w:rPr>
          <w:rFonts w:ascii="Times New Roman" w:hAnsi="Times New Roman"/>
        </w:rPr>
        <w:t>–</w:t>
      </w:r>
      <w:r w:rsidR="00E93A52" w:rsidRPr="00110539">
        <w:rPr>
          <w:rFonts w:ascii="Times New Roman" w:hAnsi="Times New Roman"/>
        </w:rPr>
        <w:t>квартира (жилое помещение)</w:t>
      </w:r>
      <w:r w:rsidR="00E93A52" w:rsidRPr="00E93A52">
        <w:rPr>
          <w:rFonts w:ascii="Times New Roman" w:hAnsi="Times New Roman"/>
        </w:rPr>
        <w:t xml:space="preserve">, расположенная в </w:t>
      </w:r>
      <w:r w:rsidR="0048225C">
        <w:rPr>
          <w:rFonts w:ascii="Times New Roman" w:hAnsi="Times New Roman"/>
        </w:rPr>
        <w:t>м</w:t>
      </w:r>
      <w:r w:rsidR="00E93A52" w:rsidRPr="00E93A52">
        <w:rPr>
          <w:rFonts w:ascii="Times New Roman" w:hAnsi="Times New Roman"/>
        </w:rPr>
        <w:t xml:space="preserve">ногоквартирном доме 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3E3F3F" w:rsidRPr="00417000" w:rsidTr="00417000">
        <w:tc>
          <w:tcPr>
            <w:tcW w:w="5352" w:type="dxa"/>
          </w:tcPr>
          <w:p w:rsidR="003E3F3F" w:rsidRPr="00417000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000">
              <w:rPr>
                <w:rFonts w:ascii="Times New Roman" w:hAnsi="Times New Roman"/>
                <w:b/>
              </w:rPr>
              <w:t>Секция №:</w:t>
            </w:r>
          </w:p>
        </w:tc>
        <w:tc>
          <w:tcPr>
            <w:tcW w:w="5352" w:type="dxa"/>
          </w:tcPr>
          <w:p w:rsidR="003E3F3F" w:rsidRPr="00417000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417000" w:rsidTr="00417000">
        <w:tc>
          <w:tcPr>
            <w:tcW w:w="5352" w:type="dxa"/>
          </w:tcPr>
          <w:p w:rsidR="003E3F3F" w:rsidRPr="00417000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000">
              <w:rPr>
                <w:rFonts w:ascii="Times New Roman" w:hAnsi="Times New Roman"/>
                <w:b/>
              </w:rPr>
              <w:t>Подъезд №:</w:t>
            </w:r>
          </w:p>
        </w:tc>
        <w:tc>
          <w:tcPr>
            <w:tcW w:w="5352" w:type="dxa"/>
          </w:tcPr>
          <w:p w:rsidR="003E3F3F" w:rsidRPr="00417000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417000" w:rsidTr="00417000">
        <w:tc>
          <w:tcPr>
            <w:tcW w:w="5352" w:type="dxa"/>
          </w:tcPr>
          <w:p w:rsidR="003E3F3F" w:rsidRPr="00417000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000">
              <w:rPr>
                <w:rFonts w:ascii="Times New Roman" w:hAnsi="Times New Roman"/>
                <w:b/>
              </w:rPr>
              <w:t>Этаж:</w:t>
            </w:r>
          </w:p>
        </w:tc>
        <w:tc>
          <w:tcPr>
            <w:tcW w:w="5352" w:type="dxa"/>
          </w:tcPr>
          <w:p w:rsidR="003E3F3F" w:rsidRPr="00417000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417000" w:rsidTr="00101D00">
        <w:trPr>
          <w:trHeight w:val="487"/>
        </w:trPr>
        <w:tc>
          <w:tcPr>
            <w:tcW w:w="5352" w:type="dxa"/>
          </w:tcPr>
          <w:p w:rsidR="003E3F3F" w:rsidRPr="00417000" w:rsidRDefault="003E3F3F" w:rsidP="00481F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000">
              <w:rPr>
                <w:rFonts w:ascii="Times New Roman" w:hAnsi="Times New Roman"/>
                <w:b/>
              </w:rPr>
              <w:t>Площадь квартиры (кв.м): общая</w:t>
            </w:r>
          </w:p>
        </w:tc>
        <w:tc>
          <w:tcPr>
            <w:tcW w:w="5352" w:type="dxa"/>
          </w:tcPr>
          <w:p w:rsidR="009D3116" w:rsidRPr="00417000" w:rsidRDefault="009D3116" w:rsidP="009D311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417000" w:rsidTr="00417000">
        <w:tc>
          <w:tcPr>
            <w:tcW w:w="5352" w:type="dxa"/>
          </w:tcPr>
          <w:p w:rsidR="003E3F3F" w:rsidRPr="00417000" w:rsidRDefault="003814BB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комнат:</w:t>
            </w:r>
          </w:p>
        </w:tc>
        <w:tc>
          <w:tcPr>
            <w:tcW w:w="5352" w:type="dxa"/>
          </w:tcPr>
          <w:p w:rsidR="003E3F3F" w:rsidRPr="00215FCC" w:rsidRDefault="003E3F3F" w:rsidP="0041700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3F3F" w:rsidRPr="00417000" w:rsidTr="00417000">
        <w:tc>
          <w:tcPr>
            <w:tcW w:w="5352" w:type="dxa"/>
          </w:tcPr>
          <w:p w:rsidR="003E3F3F" w:rsidRPr="00417000" w:rsidRDefault="003E3F3F" w:rsidP="004170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7000">
              <w:rPr>
                <w:rFonts w:ascii="Times New Roman" w:hAnsi="Times New Roman"/>
                <w:b/>
              </w:rPr>
              <w:t>П</w:t>
            </w:r>
            <w:r w:rsidR="00162FF8" w:rsidRPr="00BC4B94">
              <w:rPr>
                <w:rFonts w:ascii="Times New Roman" w:hAnsi="Times New Roman"/>
                <w:b/>
              </w:rPr>
              <w:t>роектный</w:t>
            </w:r>
            <w:r w:rsidRPr="00417000">
              <w:rPr>
                <w:rFonts w:ascii="Times New Roman" w:hAnsi="Times New Roman"/>
                <w:b/>
              </w:rPr>
              <w:t xml:space="preserve"> номер квартиры:</w:t>
            </w:r>
          </w:p>
        </w:tc>
        <w:tc>
          <w:tcPr>
            <w:tcW w:w="5352" w:type="dxa"/>
          </w:tcPr>
          <w:p w:rsidR="003E3F3F" w:rsidRPr="00417000" w:rsidRDefault="003E3F3F" w:rsidP="009D311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E3F3F" w:rsidRDefault="003E3F3F" w:rsidP="0021435A">
      <w:pPr>
        <w:spacing w:after="120" w:line="240" w:lineRule="auto"/>
        <w:jc w:val="both"/>
        <w:rPr>
          <w:rFonts w:ascii="Times New Roman" w:hAnsi="Times New Roman"/>
        </w:rPr>
      </w:pP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согласно Описанию объекта долевого строительства и его размещению на поэтажном плане этажа Многоквартирного дома (Приложение № </w:t>
      </w:r>
      <w:r w:rsidR="00110539">
        <w:rPr>
          <w:rFonts w:ascii="Times New Roman" w:hAnsi="Times New Roman"/>
        </w:rPr>
        <w:t>2</w:t>
      </w:r>
      <w:r w:rsidRPr="00E93A52">
        <w:rPr>
          <w:rFonts w:ascii="Times New Roman" w:hAnsi="Times New Roman"/>
        </w:rPr>
        <w:t xml:space="preserve"> к настоящему Договору), создаваемая с привлечением денежных средств Участника долевого строительства и подлежащая передаче Участнику долевого строительства без внутренней отделки, только после получения разрешения на ввод в эксплуатацию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 xml:space="preserve">ногоквартирного дома и входящая в состав указанного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 xml:space="preserve">ногоквартирного дома в порядке и на условиях, предусмотренных настоящим Договором. Объект долевого строительства определен в соответствии с проектной документацией, действующей на дату заключения настоящего Договора. Перечень строительно-монтажных, в том числе отделочных работ Объекта долевого строительства указан в Приложении № 1 к настоящему Договору. </w:t>
      </w: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1.3.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 xml:space="preserve">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1.4. Проектная общая площадь Объекта долевого строительства – площадь Квартиры, определенная в соответствии с проектной документацией на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 xml:space="preserve">ногоквартирный дом, включающая в себя сумму площадей всех помещений Квартиры, </w:t>
      </w:r>
      <w:r w:rsidR="00C0353C">
        <w:rPr>
          <w:rFonts w:ascii="Times New Roman" w:hAnsi="Times New Roman"/>
        </w:rPr>
        <w:t>в том числе,</w:t>
      </w:r>
      <w:r w:rsidRPr="00E93A52">
        <w:rPr>
          <w:rFonts w:ascii="Times New Roman" w:hAnsi="Times New Roman"/>
        </w:rPr>
        <w:t xml:space="preserve"> площади лоджий и балконов</w:t>
      </w:r>
      <w:r w:rsidR="00C0353C">
        <w:rPr>
          <w:rFonts w:ascii="Times New Roman" w:hAnsi="Times New Roman"/>
        </w:rPr>
        <w:t xml:space="preserve"> (при их наличии)</w:t>
      </w:r>
      <w:r w:rsidRPr="00E93A52">
        <w:rPr>
          <w:rFonts w:ascii="Times New Roman" w:hAnsi="Times New Roman"/>
        </w:rPr>
        <w:t xml:space="preserve">. </w:t>
      </w: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1.5. Уточненная (фактическая) площадь Объекта долевого строительства – сумма общей площади, которая определяется по окончании строительства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 xml:space="preserve">ногоквартирного дома на основании обмеров, проведенных органом технической инвентаризации, и составления кадастрового (технического) паспорта на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>ногоквартирный дом и Квартиру.</w:t>
      </w: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1.6. Разрешение на ввод </w:t>
      </w:r>
      <w:r w:rsidR="007900CE">
        <w:rPr>
          <w:rFonts w:ascii="Times New Roman" w:hAnsi="Times New Roman"/>
        </w:rPr>
        <w:t>м</w:t>
      </w:r>
      <w:r w:rsidRPr="00E93A52">
        <w:rPr>
          <w:rFonts w:ascii="Times New Roman" w:hAnsi="Times New Roman"/>
        </w:rPr>
        <w:t>ногоквартирного дома в эксплуатацию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1.7. Цена договора – размер денежных средств, подлежащих уплате Участником </w:t>
      </w:r>
      <w:r w:rsidR="00DB4082" w:rsidRPr="00E93A52">
        <w:rPr>
          <w:rFonts w:ascii="Times New Roman" w:hAnsi="Times New Roman"/>
        </w:rPr>
        <w:t>долевого строительства</w:t>
      </w:r>
      <w:r w:rsidRPr="00E93A52">
        <w:rPr>
          <w:rFonts w:ascii="Times New Roman" w:hAnsi="Times New Roman"/>
        </w:rPr>
        <w:t xml:space="preserve"> Застройщику в рамках целевого финансирования для строительства (создания) Объекта долевого строительства. Цена договора определяется как сумма денежных средств на возмещение затрат на строительство (создание) Объекта долевого строительства</w:t>
      </w:r>
      <w:r w:rsidR="00F2090F">
        <w:rPr>
          <w:rFonts w:ascii="Times New Roman" w:hAnsi="Times New Roman"/>
        </w:rPr>
        <w:t xml:space="preserve"> (номинальная стоимость Объекта долевого строительства)</w:t>
      </w:r>
      <w:r w:rsidRPr="00E93A52">
        <w:rPr>
          <w:rFonts w:ascii="Times New Roman" w:hAnsi="Times New Roman"/>
        </w:rPr>
        <w:t xml:space="preserve"> и денежных средств на оплату услуг Застройщика (вознаграждение Застройщика). </w:t>
      </w:r>
    </w:p>
    <w:p w:rsidR="00110539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1.8. Застройщик - юридическое лицо, имеющее на праве собственности земельный участок и привлекающее денежные средства участников долевого строительства в соответствии с настоящим Договором, Гражданским кодексом Российской Федерации,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Право Застройщика на привлечение денежных средств для строительства (создания) Многоквартирного дома подтверждается следующими документами: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3"/>
        <w:gridCol w:w="1982"/>
        <w:gridCol w:w="2192"/>
        <w:gridCol w:w="3301"/>
      </w:tblGrid>
      <w:tr w:rsidR="00110539" w:rsidRPr="00B8445B" w:rsidTr="00B437B1">
        <w:tc>
          <w:tcPr>
            <w:tcW w:w="426" w:type="dxa"/>
          </w:tcPr>
          <w:p w:rsidR="00110539" w:rsidRPr="00B8445B" w:rsidRDefault="00110539" w:rsidP="003814BB">
            <w:pPr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№</w:t>
            </w:r>
          </w:p>
        </w:tc>
        <w:tc>
          <w:tcPr>
            <w:tcW w:w="2803" w:type="dxa"/>
          </w:tcPr>
          <w:p w:rsidR="00110539" w:rsidRPr="00B8445B" w:rsidRDefault="00110539" w:rsidP="003814BB">
            <w:pPr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982" w:type="dxa"/>
          </w:tcPr>
          <w:p w:rsidR="00110539" w:rsidRPr="00B8445B" w:rsidRDefault="00110539" w:rsidP="003814BB">
            <w:pPr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Серия</w:t>
            </w:r>
            <w:r w:rsidR="00A9672C">
              <w:rPr>
                <w:rFonts w:ascii="Times New Roman" w:hAnsi="Times New Roman"/>
              </w:rPr>
              <w:t>/и(или)/</w:t>
            </w:r>
            <w:r w:rsidRPr="00B8445B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2192" w:type="dxa"/>
          </w:tcPr>
          <w:p w:rsidR="00110539" w:rsidRPr="00B8445B" w:rsidRDefault="00110539" w:rsidP="003814BB">
            <w:pPr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Когда выдан</w:t>
            </w:r>
          </w:p>
        </w:tc>
        <w:tc>
          <w:tcPr>
            <w:tcW w:w="3301" w:type="dxa"/>
          </w:tcPr>
          <w:p w:rsidR="00110539" w:rsidRPr="00B8445B" w:rsidRDefault="00110539" w:rsidP="003814BB">
            <w:pPr>
              <w:rPr>
                <w:rFonts w:ascii="Times New Roman" w:hAnsi="Times New Roman"/>
              </w:rPr>
            </w:pPr>
            <w:r w:rsidRPr="00B8445B">
              <w:rPr>
                <w:rFonts w:ascii="Times New Roman" w:hAnsi="Times New Roman"/>
              </w:rPr>
              <w:t>Кем выдан/зарегистрирован</w:t>
            </w:r>
          </w:p>
        </w:tc>
      </w:tr>
      <w:tr w:rsidR="003814BB" w:rsidRPr="00B8445B" w:rsidTr="00B437B1">
        <w:trPr>
          <w:trHeight w:val="1020"/>
        </w:trPr>
        <w:tc>
          <w:tcPr>
            <w:tcW w:w="426" w:type="dxa"/>
          </w:tcPr>
          <w:p w:rsidR="003814BB" w:rsidRDefault="003814BB" w:rsidP="00381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3" w:type="dxa"/>
          </w:tcPr>
          <w:p w:rsidR="003814BB" w:rsidRPr="00BC4B94" w:rsidRDefault="00A9672C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В</w:t>
            </w:r>
            <w:r w:rsidR="006E5056" w:rsidRPr="00BC4B94">
              <w:rPr>
                <w:rFonts w:ascii="Times New Roman" w:hAnsi="Times New Roman"/>
              </w:rPr>
              <w:t>ыписка из Единого государственного реестра недвижимости</w:t>
            </w:r>
          </w:p>
        </w:tc>
        <w:tc>
          <w:tcPr>
            <w:tcW w:w="1982" w:type="dxa"/>
          </w:tcPr>
          <w:p w:rsidR="003814BB" w:rsidRPr="00BC4B94" w:rsidRDefault="003814BB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</w:tcPr>
          <w:p w:rsidR="003814BB" w:rsidRPr="00BC4B94" w:rsidRDefault="000D2236" w:rsidP="000D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649C0" w:rsidRPr="00BC4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  <w:r w:rsidR="000649C0" w:rsidRPr="00BC4B94">
              <w:rPr>
                <w:rFonts w:ascii="Times New Roman" w:hAnsi="Times New Roman"/>
              </w:rPr>
              <w:t xml:space="preserve"> 2017г.</w:t>
            </w:r>
          </w:p>
        </w:tc>
        <w:tc>
          <w:tcPr>
            <w:tcW w:w="3301" w:type="dxa"/>
          </w:tcPr>
          <w:p w:rsidR="003814BB" w:rsidRPr="00BC4B94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Управление Федеральной службы государственной регистрации, кадастра и картографии по Республике Дагестан </w:t>
            </w:r>
          </w:p>
        </w:tc>
      </w:tr>
      <w:tr w:rsidR="003208F1" w:rsidRPr="00B8445B" w:rsidTr="00B437B1">
        <w:trPr>
          <w:trHeight w:val="1118"/>
        </w:trPr>
        <w:tc>
          <w:tcPr>
            <w:tcW w:w="426" w:type="dxa"/>
            <w:tcBorders>
              <w:bottom w:val="single" w:sz="4" w:space="0" w:color="auto"/>
            </w:tcBorders>
          </w:tcPr>
          <w:p w:rsidR="003208F1" w:rsidRPr="00B8445B" w:rsidRDefault="006747D1" w:rsidP="00381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3208F1" w:rsidRPr="00BC4B94" w:rsidRDefault="003208F1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Положительное заключение экспертизы</w:t>
            </w:r>
          </w:p>
          <w:p w:rsidR="003208F1" w:rsidRPr="00BC4B94" w:rsidRDefault="003208F1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Объекта капитального строительства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208F1" w:rsidRPr="00BC4B94" w:rsidRDefault="000649C0" w:rsidP="000D22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 05-2-1-3-01</w:t>
            </w:r>
            <w:r w:rsidR="000D2236">
              <w:rPr>
                <w:rFonts w:ascii="Times New Roman" w:hAnsi="Times New Roman"/>
              </w:rPr>
              <w:t>65</w:t>
            </w:r>
            <w:r w:rsidRPr="00BC4B94">
              <w:rPr>
                <w:rFonts w:ascii="Times New Roman" w:hAnsi="Times New Roman"/>
              </w:rPr>
              <w:t>-17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3208F1" w:rsidRPr="00BC4B94" w:rsidRDefault="000D2236" w:rsidP="000D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649C0" w:rsidRPr="00BC4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ноября </w:t>
            </w:r>
            <w:r w:rsidR="000649C0" w:rsidRPr="00BC4B94">
              <w:rPr>
                <w:rFonts w:ascii="Times New Roman" w:hAnsi="Times New Roman"/>
              </w:rPr>
              <w:t xml:space="preserve"> 2017г</w:t>
            </w:r>
          </w:p>
        </w:tc>
        <w:tc>
          <w:tcPr>
            <w:tcW w:w="3301" w:type="dxa"/>
          </w:tcPr>
          <w:p w:rsidR="003208F1" w:rsidRPr="00BC4B94" w:rsidRDefault="000649C0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ООО «Центр экспертизы и надзора строительства»</w:t>
            </w:r>
          </w:p>
        </w:tc>
      </w:tr>
      <w:tr w:rsidR="009D263E" w:rsidRPr="00B8445B" w:rsidTr="00796BFD">
        <w:trPr>
          <w:trHeight w:val="4385"/>
        </w:trPr>
        <w:tc>
          <w:tcPr>
            <w:tcW w:w="426" w:type="dxa"/>
          </w:tcPr>
          <w:p w:rsidR="009D263E" w:rsidRPr="00B8445B" w:rsidRDefault="006747D1" w:rsidP="00381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3" w:type="dxa"/>
          </w:tcPr>
          <w:p w:rsidR="000B4C36" w:rsidRPr="00BC4B94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Проектная декларация (</w:t>
            </w:r>
            <w:r w:rsidR="000B4C36" w:rsidRPr="00BC4B94">
              <w:rPr>
                <w:rFonts w:ascii="Times New Roman" w:hAnsi="Times New Roman"/>
              </w:rPr>
              <w:t>Заключение о    соответствии   застройщика   и   проектной   декларации   требованиям,</w:t>
            </w:r>
          </w:p>
          <w:p w:rsidR="000B4C36" w:rsidRPr="00BC4B94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установленным частью 2 статьи 3, </w:t>
            </w:r>
            <w:r w:rsidR="00B678E3" w:rsidRPr="00BC4B94">
              <w:rPr>
                <w:rFonts w:ascii="Times New Roman" w:hAnsi="Times New Roman"/>
              </w:rPr>
              <w:t>статьями 20</w:t>
            </w:r>
            <w:r w:rsidR="000B4C36" w:rsidRPr="00BC4B94">
              <w:rPr>
                <w:rFonts w:ascii="Times New Roman" w:hAnsi="Times New Roman"/>
              </w:rPr>
              <w:t xml:space="preserve"> и 21 Федерального закона</w:t>
            </w:r>
          </w:p>
          <w:p w:rsidR="000B4C36" w:rsidRPr="00BC4B94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от 30.12.2004</w:t>
            </w:r>
            <w:r w:rsidR="000B4C36" w:rsidRPr="00BC4B94">
              <w:rPr>
                <w:rFonts w:ascii="Times New Roman" w:hAnsi="Times New Roman"/>
              </w:rPr>
              <w:t xml:space="preserve"> N 214-ФЗ «Об участии в долевом строительстве многоквартирных</w:t>
            </w:r>
          </w:p>
          <w:p w:rsidR="000B4C36" w:rsidRPr="00BC4B94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домов и иных объектов недвижимости и о</w:t>
            </w:r>
            <w:r w:rsidR="000B4C36" w:rsidRPr="00BC4B94">
              <w:rPr>
                <w:rFonts w:ascii="Times New Roman" w:hAnsi="Times New Roman"/>
              </w:rPr>
              <w:t xml:space="preserve"> внесении изменений в некоторые</w:t>
            </w:r>
          </w:p>
          <w:p w:rsidR="009D263E" w:rsidRPr="00BC4B94" w:rsidRDefault="00B437B1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законодательные акты Российской Федерации</w:t>
            </w:r>
            <w:r w:rsidR="000B4C36" w:rsidRPr="00BC4B94">
              <w:rPr>
                <w:rFonts w:ascii="Times New Roman" w:hAnsi="Times New Roman"/>
              </w:rPr>
              <w:t>»</w:t>
            </w:r>
            <w:r w:rsidRPr="00BC4B94">
              <w:rPr>
                <w:rFonts w:ascii="Times New Roman" w:hAnsi="Times New Roman"/>
              </w:rPr>
              <w:t>)</w:t>
            </w:r>
          </w:p>
        </w:tc>
        <w:tc>
          <w:tcPr>
            <w:tcW w:w="1982" w:type="dxa"/>
          </w:tcPr>
          <w:p w:rsidR="009D263E" w:rsidRPr="00BC4B94" w:rsidRDefault="000D2236" w:rsidP="00B4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4C36" w:rsidRPr="00BC4B94">
              <w:rPr>
                <w:rFonts w:ascii="Times New Roman" w:hAnsi="Times New Roman"/>
              </w:rPr>
              <w:t>/17</w:t>
            </w:r>
          </w:p>
        </w:tc>
        <w:tc>
          <w:tcPr>
            <w:tcW w:w="2192" w:type="dxa"/>
          </w:tcPr>
          <w:p w:rsidR="009D263E" w:rsidRPr="00BC4B94" w:rsidRDefault="000D2236" w:rsidP="00381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649C0" w:rsidRPr="00BC4B94">
              <w:rPr>
                <w:rFonts w:ascii="Times New Roman" w:hAnsi="Times New Roman"/>
              </w:rPr>
              <w:t xml:space="preserve"> ноября 2017г.</w:t>
            </w:r>
          </w:p>
        </w:tc>
        <w:tc>
          <w:tcPr>
            <w:tcW w:w="3301" w:type="dxa"/>
          </w:tcPr>
          <w:p w:rsidR="009D263E" w:rsidRPr="00BC4B94" w:rsidRDefault="000B4C36" w:rsidP="000B4C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Министерством строительства, архитектуры и жилищно-коммунального хозяйства Республики Дагестан</w:t>
            </w:r>
          </w:p>
        </w:tc>
      </w:tr>
      <w:tr w:rsidR="009D263E" w:rsidRPr="00B8445B" w:rsidTr="00B437B1">
        <w:tc>
          <w:tcPr>
            <w:tcW w:w="426" w:type="dxa"/>
          </w:tcPr>
          <w:p w:rsidR="009D263E" w:rsidRPr="00B8445B" w:rsidRDefault="006747D1" w:rsidP="00381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3" w:type="dxa"/>
          </w:tcPr>
          <w:p w:rsidR="009D263E" w:rsidRPr="00BC4B94" w:rsidRDefault="00C6586D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Разрешение на строительство</w:t>
            </w:r>
          </w:p>
        </w:tc>
        <w:tc>
          <w:tcPr>
            <w:tcW w:w="1982" w:type="dxa"/>
          </w:tcPr>
          <w:p w:rsidR="009D263E" w:rsidRPr="00BC4B94" w:rsidRDefault="000B4C36" w:rsidP="000D22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05-308-</w:t>
            </w:r>
            <w:r w:rsidR="000D2236">
              <w:rPr>
                <w:rFonts w:ascii="Times New Roman" w:hAnsi="Times New Roman"/>
              </w:rPr>
              <w:t>352</w:t>
            </w:r>
            <w:r w:rsidRPr="00BC4B94">
              <w:rPr>
                <w:rFonts w:ascii="Times New Roman" w:hAnsi="Times New Roman"/>
              </w:rPr>
              <w:t>-2017</w:t>
            </w:r>
          </w:p>
        </w:tc>
        <w:tc>
          <w:tcPr>
            <w:tcW w:w="2192" w:type="dxa"/>
          </w:tcPr>
          <w:p w:rsidR="009D263E" w:rsidRPr="00BC4B94" w:rsidRDefault="000D2236" w:rsidP="000D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2B0E" w:rsidRPr="00BC4B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ноября</w:t>
            </w:r>
            <w:r w:rsidR="00CD2B0E" w:rsidRPr="00BC4B94">
              <w:rPr>
                <w:rFonts w:ascii="Times New Roman" w:hAnsi="Times New Roman"/>
              </w:rPr>
              <w:t xml:space="preserve"> 2017г.</w:t>
            </w:r>
          </w:p>
        </w:tc>
        <w:tc>
          <w:tcPr>
            <w:tcW w:w="3301" w:type="dxa"/>
          </w:tcPr>
          <w:p w:rsidR="009D263E" w:rsidRPr="00BC4B94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Управление по вопросам координации капитального строительства Администрации г. Махачкала</w:t>
            </w:r>
          </w:p>
        </w:tc>
      </w:tr>
      <w:tr w:rsidR="009D263E" w:rsidRPr="00B8445B" w:rsidTr="00B437B1">
        <w:tc>
          <w:tcPr>
            <w:tcW w:w="426" w:type="dxa"/>
          </w:tcPr>
          <w:p w:rsidR="009D263E" w:rsidRPr="00B8445B" w:rsidRDefault="006747D1" w:rsidP="00381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3" w:type="dxa"/>
          </w:tcPr>
          <w:p w:rsidR="009D263E" w:rsidRPr="00BC4B94" w:rsidRDefault="001241B4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Градостроительный план земельного участка</w:t>
            </w:r>
          </w:p>
          <w:p w:rsidR="009D263E" w:rsidRPr="00BC4B94" w:rsidRDefault="009D263E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263E" w:rsidRPr="00BC4B94" w:rsidRDefault="009D263E" w:rsidP="00381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9D263E" w:rsidRPr="00BC4B94" w:rsidRDefault="00CD2B0E" w:rsidP="000D2236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05-308:000-</w:t>
            </w:r>
            <w:r w:rsidR="000D2236">
              <w:rPr>
                <w:rFonts w:ascii="Times New Roman" w:hAnsi="Times New Roman"/>
              </w:rPr>
              <w:t>1614</w:t>
            </w:r>
          </w:p>
        </w:tc>
        <w:tc>
          <w:tcPr>
            <w:tcW w:w="2192" w:type="dxa"/>
          </w:tcPr>
          <w:p w:rsidR="009D263E" w:rsidRPr="00BC4B94" w:rsidRDefault="000D2236" w:rsidP="000D2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ноября </w:t>
            </w:r>
            <w:r w:rsidR="00CD2B0E" w:rsidRPr="00BC4B94">
              <w:rPr>
                <w:rFonts w:ascii="Times New Roman" w:hAnsi="Times New Roman"/>
              </w:rPr>
              <w:t>2017г.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9D263E" w:rsidRPr="00BC4B94" w:rsidRDefault="00CD2B0E" w:rsidP="003814BB">
            <w:pPr>
              <w:spacing w:after="0" w:line="240" w:lineRule="auto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Управление архитектуры и градостроительства Администрации городского округа с внутригородским делением «город Махачкала»</w:t>
            </w:r>
          </w:p>
        </w:tc>
      </w:tr>
    </w:tbl>
    <w:p w:rsidR="00695493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1.9. Участник долевого строительства вносит Застройщику денежные средства для строительства Многоквартирного дома на условиях настоящего Договора. Правопреемники Участника долевого строительства имеют права, предусмотренные настоящим Договором.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1.10. Проектная декларация - информация о Застройщике и о проекте строительства, в соответствии с Федеральным законом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E93A52" w:rsidRDefault="001F334A" w:rsidP="00E93A52">
      <w:pPr>
        <w:jc w:val="both"/>
        <w:rPr>
          <w:rFonts w:ascii="Times New Roman" w:hAnsi="Times New Roman"/>
        </w:rPr>
      </w:pPr>
      <w:r w:rsidRPr="00432D48">
        <w:rPr>
          <w:rFonts w:ascii="Times New Roman" w:hAnsi="Times New Roman"/>
          <w:b/>
        </w:rPr>
        <w:t>2.ПРЕДМЕТ ДОГОВОРА.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строительства, указанный в п. 1.2. настоящего Договора Участнику долевого строительства. 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2.2. Настоящий Договор заключен в соответствии с Гражданским кодексом Российской Федерации, Федеральным законом от 30 декабря 2004 г. </w:t>
      </w:r>
      <w:r w:rsidR="00C8745D">
        <w:rPr>
          <w:rFonts w:ascii="Times New Roman" w:hAnsi="Times New Roman"/>
        </w:rPr>
        <w:t>№</w:t>
      </w:r>
      <w:r w:rsidRPr="00E93A52">
        <w:rPr>
          <w:rFonts w:ascii="Times New Roman" w:hAnsi="Times New Roman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432D4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2.3. </w:t>
      </w:r>
      <w:r w:rsidR="00665BA0" w:rsidRPr="0089076D">
        <w:rPr>
          <w:rFonts w:ascii="Times New Roman" w:hAnsi="Times New Roman"/>
        </w:rPr>
        <w:t xml:space="preserve">Срок передачи Застройщиком Объекта долевого строительства Участнику долевого строительства </w:t>
      </w:r>
      <w:r w:rsidR="00665BA0">
        <w:rPr>
          <w:rFonts w:ascii="Times New Roman" w:hAnsi="Times New Roman"/>
        </w:rPr>
        <w:t>–</w:t>
      </w:r>
      <w:r w:rsidR="00665BA0" w:rsidRPr="0089076D">
        <w:rPr>
          <w:rFonts w:ascii="Times New Roman" w:hAnsi="Times New Roman"/>
        </w:rPr>
        <w:t xml:space="preserve"> </w:t>
      </w:r>
      <w:r w:rsidR="00665BA0">
        <w:rPr>
          <w:rFonts w:ascii="Times New Roman" w:hAnsi="Times New Roman"/>
        </w:rPr>
        <w:t>1 квартал 2022</w:t>
      </w:r>
      <w:r w:rsidR="00665BA0" w:rsidRPr="0089076D">
        <w:rPr>
          <w:rFonts w:ascii="Times New Roman" w:hAnsi="Times New Roman"/>
        </w:rPr>
        <w:t xml:space="preserve"> года. Плановый срок окончания строительства и получения разрешения на ввод многоквартирного дома в эксплуатацию – </w:t>
      </w:r>
      <w:r w:rsidR="00665BA0">
        <w:rPr>
          <w:rFonts w:ascii="Times New Roman" w:hAnsi="Times New Roman"/>
        </w:rPr>
        <w:t>4 квартал 2021</w:t>
      </w:r>
      <w:r w:rsidR="00665BA0" w:rsidRPr="0089076D">
        <w:rPr>
          <w:rFonts w:ascii="Times New Roman" w:hAnsi="Times New Roman"/>
        </w:rPr>
        <w:t xml:space="preserve"> года. Гарантийный срок на Объект долевого строительства составляет 5 (пять) лет от даты его передачи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от даты подписания первого передаточного акта или иного документа о передаче Объекта долевого строительства У</w:t>
      </w:r>
      <w:r w:rsidR="00665BA0">
        <w:rPr>
          <w:rFonts w:ascii="Times New Roman" w:hAnsi="Times New Roman"/>
        </w:rPr>
        <w:t>частнику долевого строительства</w:t>
      </w:r>
      <w:r w:rsidRPr="00E93A52">
        <w:rPr>
          <w:rFonts w:ascii="Times New Roman" w:hAnsi="Times New Roman"/>
        </w:rPr>
        <w:t>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2.4.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:rsidR="00E93A52" w:rsidRPr="00432D48" w:rsidRDefault="00E93A52" w:rsidP="00E93A52">
      <w:pPr>
        <w:jc w:val="both"/>
        <w:rPr>
          <w:rFonts w:ascii="Times New Roman" w:hAnsi="Times New Roman"/>
          <w:b/>
        </w:rPr>
      </w:pPr>
      <w:r w:rsidRPr="00432D48">
        <w:rPr>
          <w:rFonts w:ascii="Times New Roman" w:hAnsi="Times New Roman"/>
          <w:b/>
        </w:rPr>
        <w:t>3. ЦЕНА ДОГОВОРА</w:t>
      </w:r>
      <w:r w:rsidR="00432D48">
        <w:rPr>
          <w:rFonts w:ascii="Times New Roman" w:hAnsi="Times New Roman"/>
          <w:b/>
        </w:rPr>
        <w:t>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3.1. Цена Договора составляет </w:t>
      </w:r>
      <w:r w:rsidR="00186A5D">
        <w:rPr>
          <w:rFonts w:ascii="Times New Roman" w:hAnsi="Times New Roman"/>
          <w:b/>
        </w:rPr>
        <w:t>______________(_____________________________) рублей</w:t>
      </w:r>
      <w:r w:rsidRPr="00E93A52">
        <w:rPr>
          <w:rFonts w:ascii="Times New Roman" w:hAnsi="Times New Roman"/>
        </w:rPr>
        <w:t xml:space="preserve">, НДС не облагается и является окончательной. Цена настоящего Договора определяется как произведение размера проектной площади Объекта долевого строительства на цену 1 кв.м. площади Объекта долевого строительства. 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3.2. Цена 1 кв.м. проектной площади Объекта долевого строительства составляет </w:t>
      </w:r>
      <w:r w:rsidR="00186A5D">
        <w:rPr>
          <w:rFonts w:ascii="Times New Roman" w:hAnsi="Times New Roman"/>
          <w:b/>
        </w:rPr>
        <w:t>______(_______________)рублей.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3.3. Площадь Объекта долевого строительства является проектной. Уточненная (фактическая) площадь Объекта долевого строительства устанавливается по завершении строительства, и определяется органом, осуществляющим технический учет объекта недвижимости, согласно действующей на тот момент инструкции о проведении учета жилищного фонда в Российской Федерации. 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3.4. В цену настоящего Договора не включены затраты Участника долевого строительства по государственной регистрации настоящего Договора и оформлению Объекта долевого строительства, указанного в п. 1.2. настоящего Договора, в собственность. Данные затраты Участник долевого строительства несет самостоятельно. </w:t>
      </w:r>
    </w:p>
    <w:p w:rsidR="00E93A52" w:rsidRPr="00432D48" w:rsidRDefault="00E93A52" w:rsidP="00E93A52">
      <w:pPr>
        <w:jc w:val="both"/>
        <w:rPr>
          <w:rFonts w:ascii="Times New Roman" w:hAnsi="Times New Roman"/>
          <w:b/>
        </w:rPr>
      </w:pPr>
      <w:r w:rsidRPr="00432D48">
        <w:rPr>
          <w:rFonts w:ascii="Times New Roman" w:hAnsi="Times New Roman"/>
          <w:b/>
        </w:rPr>
        <w:t>4. ПОРЯДОК РАСЧЕТОВ</w:t>
      </w:r>
      <w:r w:rsidR="00432D48">
        <w:rPr>
          <w:rFonts w:ascii="Times New Roman" w:hAnsi="Times New Roman"/>
          <w:b/>
        </w:rPr>
        <w:t>.</w:t>
      </w:r>
    </w:p>
    <w:p w:rsidR="00186A5D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4.1. Участник долевого строительства производит оплату Цены Договора путем безналичного перечисления денежных средств на расчетный счет Застройщика, либо иным не противоречащим законодательству РФ способом. Назначение платежа: «Оплата по Договору участия в долевом строительстве многоквартирного дома </w:t>
      </w:r>
      <w:r w:rsidR="00186A5D">
        <w:rPr>
          <w:rFonts w:ascii="Times New Roman" w:hAnsi="Times New Roman"/>
        </w:rPr>
        <w:t xml:space="preserve">№ ___от </w:t>
      </w:r>
      <w:r w:rsidR="00186A5D">
        <w:rPr>
          <w:rFonts w:ascii="Times New Roman" w:hAnsi="Times New Roman"/>
          <w:b/>
        </w:rPr>
        <w:t>«__»</w:t>
      </w:r>
      <w:r w:rsidR="00186A5D">
        <w:rPr>
          <w:rFonts w:ascii="Times New Roman" w:hAnsi="Times New Roman"/>
        </w:rPr>
        <w:t>___________</w:t>
      </w:r>
      <w:r w:rsidR="006611CE">
        <w:rPr>
          <w:rFonts w:ascii="Times New Roman" w:hAnsi="Times New Roman"/>
          <w:b/>
        </w:rPr>
        <w:t>2019</w:t>
      </w:r>
      <w:r w:rsidR="00186A5D">
        <w:rPr>
          <w:rFonts w:ascii="Times New Roman" w:hAnsi="Times New Roman"/>
          <w:b/>
        </w:rPr>
        <w:t xml:space="preserve"> года</w:t>
      </w:r>
      <w:r w:rsidR="00186A5D">
        <w:rPr>
          <w:rFonts w:ascii="Times New Roman" w:hAnsi="Times New Roman"/>
        </w:rPr>
        <w:t>.</w:t>
      </w:r>
    </w:p>
    <w:p w:rsidR="00DA596B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4.2. Сумма в размере</w:t>
      </w:r>
      <w:r w:rsidR="00215FCC">
        <w:rPr>
          <w:rFonts w:ascii="Times New Roman" w:hAnsi="Times New Roman"/>
          <w:b/>
        </w:rPr>
        <w:t xml:space="preserve"> </w:t>
      </w:r>
      <w:r w:rsidR="00186A5D">
        <w:rPr>
          <w:rFonts w:ascii="Times New Roman" w:hAnsi="Times New Roman"/>
          <w:b/>
        </w:rPr>
        <w:t>______________(_____________________________) рублей</w:t>
      </w:r>
      <w:r w:rsidR="00186A5D" w:rsidRPr="00186A5D">
        <w:rPr>
          <w:rFonts w:ascii="Times New Roman" w:hAnsi="Times New Roman"/>
          <w:b/>
        </w:rPr>
        <w:t>.</w:t>
      </w:r>
      <w:r w:rsidRPr="00E93A52">
        <w:rPr>
          <w:rFonts w:ascii="Times New Roman" w:hAnsi="Times New Roman"/>
        </w:rPr>
        <w:t xml:space="preserve"> (НДС не облагается) о</w:t>
      </w:r>
      <w:r w:rsidR="00DA596B">
        <w:rPr>
          <w:rFonts w:ascii="Times New Roman" w:hAnsi="Times New Roman"/>
        </w:rPr>
        <w:t>плачивается У</w:t>
      </w:r>
      <w:r w:rsidR="00992678">
        <w:rPr>
          <w:rFonts w:ascii="Times New Roman" w:hAnsi="Times New Roman"/>
        </w:rPr>
        <w:t>частником в течение 5 дней с момента</w:t>
      </w:r>
      <w:r w:rsidR="00917E11">
        <w:rPr>
          <w:rFonts w:ascii="Times New Roman" w:hAnsi="Times New Roman"/>
        </w:rPr>
        <w:t xml:space="preserve"> </w:t>
      </w:r>
      <w:r w:rsidR="008E41DE">
        <w:rPr>
          <w:rFonts w:ascii="Times New Roman" w:hAnsi="Times New Roman"/>
        </w:rPr>
        <w:t xml:space="preserve">государственной </w:t>
      </w:r>
      <w:r w:rsidR="00DA596B">
        <w:rPr>
          <w:rFonts w:ascii="Times New Roman" w:hAnsi="Times New Roman"/>
        </w:rPr>
        <w:t>регистрации</w:t>
      </w:r>
      <w:r w:rsidR="008E41DE">
        <w:rPr>
          <w:rFonts w:ascii="Times New Roman" w:hAnsi="Times New Roman"/>
        </w:rPr>
        <w:t xml:space="preserve"> договора</w:t>
      </w:r>
      <w:r w:rsidR="00992678">
        <w:rPr>
          <w:rFonts w:ascii="Times New Roman" w:hAnsi="Times New Roman"/>
        </w:rPr>
        <w:t xml:space="preserve"> в Управлении Федеральной службы государственной регистрации, кадастра и картографии по Республике Дагестан.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4.3. Датой исполнения обязанности Участника долевого строительства по оплате признается дата зачисления денежных средств в полном объеме, согласно условиям настоящего Договора, на расчетный счет Застройщика согласно выписке обслуживающего Застройщика банка, </w:t>
      </w:r>
      <w:r w:rsidR="00605421">
        <w:rPr>
          <w:rFonts w:ascii="Times New Roman" w:hAnsi="Times New Roman"/>
        </w:rPr>
        <w:t>или в кассу Застройщика (если оплата производится наличными денежными средствами)</w:t>
      </w:r>
      <w:r w:rsidR="00917E11">
        <w:rPr>
          <w:rFonts w:ascii="Times New Roman" w:hAnsi="Times New Roman"/>
        </w:rPr>
        <w:t xml:space="preserve"> </w:t>
      </w:r>
      <w:r w:rsidRPr="00E93A52">
        <w:rPr>
          <w:rFonts w:ascii="Times New Roman" w:hAnsi="Times New Roman"/>
        </w:rPr>
        <w:t xml:space="preserve">либо дата оплаты любым иным не противоречащим законодательству РФ способом. </w:t>
      </w:r>
    </w:p>
    <w:p w:rsidR="00C766BC" w:rsidRPr="00C766BC" w:rsidRDefault="00C766BC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C766BC">
        <w:rPr>
          <w:rFonts w:ascii="Times New Roman" w:hAnsi="Times New Roman"/>
        </w:rPr>
        <w:t xml:space="preserve"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</w:t>
      </w:r>
      <w:r w:rsidR="00605421">
        <w:rPr>
          <w:rFonts w:ascii="Times New Roman" w:hAnsi="Times New Roman"/>
        </w:rPr>
        <w:t xml:space="preserve">в кассу или </w:t>
      </w:r>
      <w:r w:rsidRPr="00C766BC">
        <w:rPr>
          <w:rFonts w:ascii="Times New Roman" w:hAnsi="Times New Roman"/>
        </w:rPr>
        <w:t xml:space="preserve">на </w:t>
      </w:r>
      <w:r w:rsidR="00605421">
        <w:rPr>
          <w:rFonts w:ascii="Times New Roman" w:hAnsi="Times New Roman"/>
        </w:rPr>
        <w:t xml:space="preserve">расчетный </w:t>
      </w:r>
      <w:r w:rsidRPr="00C766BC">
        <w:rPr>
          <w:rFonts w:ascii="Times New Roman" w:hAnsi="Times New Roman"/>
        </w:rPr>
        <w:t>счет Застройщика.</w:t>
      </w:r>
    </w:p>
    <w:p w:rsidR="00C766BC" w:rsidRPr="00C766BC" w:rsidRDefault="001453F3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766BC" w:rsidRPr="00C766BC">
        <w:rPr>
          <w:rFonts w:ascii="Times New Roman" w:hAnsi="Times New Roman"/>
        </w:rPr>
        <w:t>.</w:t>
      </w:r>
      <w:r w:rsidR="00917E11">
        <w:rPr>
          <w:rFonts w:ascii="Times New Roman" w:hAnsi="Times New Roman"/>
        </w:rPr>
        <w:t>5</w:t>
      </w:r>
      <w:r w:rsidR="00C766BC" w:rsidRPr="00C766BC">
        <w:rPr>
          <w:rFonts w:ascii="Times New Roman" w:hAnsi="Times New Roman"/>
        </w:rPr>
        <w:t xml:space="preserve">. Размер денежных средств, подлежащих уплате Участником долевого строительства Застройщику, определенный в пункте </w:t>
      </w:r>
      <w:r>
        <w:rPr>
          <w:rFonts w:ascii="Times New Roman" w:hAnsi="Times New Roman"/>
        </w:rPr>
        <w:t>3</w:t>
      </w:r>
      <w:r w:rsidR="00C766BC" w:rsidRPr="00C766BC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C766BC" w:rsidRPr="00C766BC">
        <w:rPr>
          <w:rFonts w:ascii="Times New Roman" w:hAnsi="Times New Roman"/>
        </w:rPr>
        <w:t>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</w:t>
      </w:r>
      <w:r w:rsidR="006611CE">
        <w:rPr>
          <w:rFonts w:ascii="Times New Roman" w:hAnsi="Times New Roman"/>
        </w:rPr>
        <w:t>аях, предусмотренных пунктом 8.6</w:t>
      </w:r>
      <w:r w:rsidR="00C766BC" w:rsidRPr="00C766BC">
        <w:rPr>
          <w:rFonts w:ascii="Times New Roman" w:hAnsi="Times New Roman"/>
        </w:rPr>
        <w:t>. настоящего договора.</w:t>
      </w:r>
    </w:p>
    <w:p w:rsidR="00C766BC" w:rsidRPr="00C766BC" w:rsidRDefault="001453F3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766BC" w:rsidRPr="00C766BC">
        <w:rPr>
          <w:rFonts w:ascii="Times New Roman" w:hAnsi="Times New Roman"/>
        </w:rPr>
        <w:t>.</w:t>
      </w:r>
      <w:r w:rsidR="00917E11">
        <w:rPr>
          <w:rFonts w:ascii="Times New Roman" w:hAnsi="Times New Roman"/>
        </w:rPr>
        <w:t>6</w:t>
      </w:r>
      <w:r w:rsidR="00C766BC" w:rsidRPr="00C766BC">
        <w:rPr>
          <w:rFonts w:ascii="Times New Roman" w:hAnsi="Times New Roman"/>
        </w:rPr>
        <w:t>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C766BC" w:rsidRPr="00C766BC" w:rsidRDefault="00917E11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C766BC" w:rsidRPr="00C766BC">
        <w:rPr>
          <w:rFonts w:ascii="Times New Roman" w:hAnsi="Times New Roman"/>
        </w:rPr>
        <w:t>Если по результатам обмера площадь объекта долевого строительства больше площади, указанной в пункте 1.</w:t>
      </w:r>
      <w:r w:rsidR="001453F3">
        <w:rPr>
          <w:rFonts w:ascii="Times New Roman" w:hAnsi="Times New Roman"/>
        </w:rPr>
        <w:t>2</w:t>
      </w:r>
      <w:r w:rsidR="00C766BC" w:rsidRPr="00C766BC">
        <w:rPr>
          <w:rFonts w:ascii="Times New Roman" w:hAnsi="Times New Roman"/>
        </w:rPr>
        <w:t xml:space="preserve">. договора, Участник долевого строительства обязан внести дополнительные денежные средства в размере, определяемом </w:t>
      </w:r>
      <w:r w:rsidR="001453F3">
        <w:rPr>
          <w:rFonts w:ascii="Times New Roman" w:hAnsi="Times New Roman"/>
        </w:rPr>
        <w:t xml:space="preserve">исходя из положения </w:t>
      </w:r>
      <w:r w:rsidR="00C766BC" w:rsidRPr="00C766BC">
        <w:rPr>
          <w:rFonts w:ascii="Times New Roman" w:hAnsi="Times New Roman"/>
        </w:rPr>
        <w:t>пункт</w:t>
      </w:r>
      <w:r w:rsidR="001453F3">
        <w:rPr>
          <w:rFonts w:ascii="Times New Roman" w:hAnsi="Times New Roman"/>
        </w:rPr>
        <w:t>а3</w:t>
      </w:r>
      <w:r w:rsidR="00C766BC" w:rsidRPr="00C766BC">
        <w:rPr>
          <w:rFonts w:ascii="Times New Roman" w:hAnsi="Times New Roman"/>
        </w:rPr>
        <w:t>.</w:t>
      </w:r>
      <w:r w:rsidR="001453F3">
        <w:rPr>
          <w:rFonts w:ascii="Times New Roman" w:hAnsi="Times New Roman"/>
        </w:rPr>
        <w:t>2</w:t>
      </w:r>
      <w:r w:rsidR="00C766BC" w:rsidRPr="00C766BC">
        <w:rPr>
          <w:rFonts w:ascii="Times New Roman" w:hAnsi="Times New Roman"/>
        </w:rPr>
        <w:t>. договора.</w:t>
      </w:r>
    </w:p>
    <w:p w:rsidR="00C766BC" w:rsidRPr="00C766BC" w:rsidRDefault="00917E11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="00C766BC" w:rsidRPr="00C766BC">
        <w:rPr>
          <w:rFonts w:ascii="Times New Roman" w:hAnsi="Times New Roman"/>
        </w:rPr>
        <w:t>Если по результатам обмера площадь объекта долевого строительства меньше площади, указанной в пункте 1.</w:t>
      </w:r>
      <w:r w:rsidR="001453F3">
        <w:rPr>
          <w:rFonts w:ascii="Times New Roman" w:hAnsi="Times New Roman"/>
        </w:rPr>
        <w:t>2</w:t>
      </w:r>
      <w:r w:rsidR="00C766BC" w:rsidRPr="00C766BC">
        <w:rPr>
          <w:rFonts w:ascii="Times New Roman" w:hAnsi="Times New Roman"/>
        </w:rPr>
        <w:t xml:space="preserve">. договора, Застройщик обязан возвратить Участнику долевого строительства разницу между фактически внесенными им денежными средствами </w:t>
      </w:r>
      <w:r w:rsidR="00576284">
        <w:rPr>
          <w:rFonts w:ascii="Times New Roman" w:hAnsi="Times New Roman"/>
        </w:rPr>
        <w:t xml:space="preserve">(в пределах номинальной стоимости Объекта долевого строительства) </w:t>
      </w:r>
      <w:r w:rsidR="00C766BC" w:rsidRPr="00C766BC">
        <w:rPr>
          <w:rFonts w:ascii="Times New Roman" w:hAnsi="Times New Roman"/>
        </w:rPr>
        <w:t>и денежными средствами, необходимыми для строительства Объекта долевого строительства.</w:t>
      </w:r>
    </w:p>
    <w:p w:rsidR="00C766BC" w:rsidRDefault="00917E11" w:rsidP="00C766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 </w:t>
      </w:r>
      <w:r w:rsidR="00C766BC" w:rsidRPr="00C766BC">
        <w:rPr>
          <w:rFonts w:ascii="Times New Roman" w:hAnsi="Times New Roman"/>
        </w:rPr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1453F3" w:rsidRPr="00432D48" w:rsidRDefault="001453F3" w:rsidP="001453F3">
      <w:pPr>
        <w:jc w:val="both"/>
        <w:rPr>
          <w:rFonts w:ascii="Times New Roman" w:hAnsi="Times New Roman"/>
          <w:b/>
        </w:rPr>
      </w:pPr>
      <w:r w:rsidRPr="00432D48">
        <w:rPr>
          <w:rFonts w:ascii="Times New Roman" w:hAnsi="Times New Roman"/>
          <w:b/>
        </w:rPr>
        <w:t>5. ГАРАНТИИ КАЧЕСТВА.</w:t>
      </w:r>
    </w:p>
    <w:p w:rsidR="001453F3" w:rsidRPr="001453F3" w:rsidRDefault="001453F3" w:rsidP="001453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53F3">
        <w:rPr>
          <w:rFonts w:ascii="Times New Roman" w:hAnsi="Times New Roman"/>
        </w:rPr>
        <w:t>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1453F3" w:rsidRPr="001453F3" w:rsidRDefault="001453F3" w:rsidP="001453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53F3">
        <w:rPr>
          <w:rFonts w:ascii="Times New Roman" w:hAnsi="Times New Roman"/>
        </w:rPr>
        <w:t>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1453F3" w:rsidRDefault="001453F3" w:rsidP="001453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53F3">
        <w:rPr>
          <w:rFonts w:ascii="Times New Roman" w:hAnsi="Times New Roman"/>
        </w:rPr>
        <w:t>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93A52" w:rsidRPr="00432D48" w:rsidRDefault="001453F3" w:rsidP="00E93A52">
      <w:pPr>
        <w:jc w:val="both"/>
        <w:rPr>
          <w:rFonts w:ascii="Times New Roman" w:hAnsi="Times New Roman"/>
          <w:b/>
        </w:rPr>
      </w:pPr>
      <w:r w:rsidRPr="00432D48">
        <w:rPr>
          <w:rFonts w:ascii="Times New Roman" w:hAnsi="Times New Roman"/>
          <w:b/>
        </w:rPr>
        <w:t>6</w:t>
      </w:r>
      <w:r w:rsidR="00E93A52" w:rsidRPr="00432D48">
        <w:rPr>
          <w:rFonts w:ascii="Times New Roman" w:hAnsi="Times New Roman"/>
          <w:b/>
        </w:rPr>
        <w:t>. ОБЯЗАТЕЛЬСТВА СТОРОН</w:t>
      </w:r>
      <w:r w:rsidR="00432D48">
        <w:rPr>
          <w:rFonts w:ascii="Times New Roman" w:hAnsi="Times New Roman"/>
          <w:b/>
        </w:rPr>
        <w:t>.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.1. Застройщик обязуется: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.1.1. Добросовестно выполнять свои о</w:t>
      </w:r>
      <w:r w:rsidR="00A57ADB">
        <w:rPr>
          <w:rFonts w:ascii="Times New Roman" w:hAnsi="Times New Roman"/>
        </w:rPr>
        <w:t xml:space="preserve">бязательства по Договору, в частности, передать </w:t>
      </w:r>
      <w:r w:rsidR="00E93A52" w:rsidRPr="00E93A52">
        <w:rPr>
          <w:rFonts w:ascii="Times New Roman" w:hAnsi="Times New Roman"/>
        </w:rPr>
        <w:t xml:space="preserve">Участнику долевого строительства Объект долевого строительства не позднее срока, предусмотренного в п. 2.3. Договора.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.1.</w:t>
      </w:r>
      <w:r w:rsidR="00A57ADB">
        <w:rPr>
          <w:rFonts w:ascii="Times New Roman" w:hAnsi="Times New Roman"/>
        </w:rPr>
        <w:t>2</w:t>
      </w:r>
      <w:r w:rsidR="00E93A52" w:rsidRPr="00E93A52">
        <w:rPr>
          <w:rFonts w:ascii="Times New Roman" w:hAnsi="Times New Roman"/>
        </w:rPr>
        <w:t xml:space="preserve">. В случае, если строительство (создание) Многоквартирного дома не может быть завершено в предусмотренный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</w:t>
      </w:r>
      <w:r w:rsidR="003814BB">
        <w:rPr>
          <w:rFonts w:ascii="Times New Roman" w:hAnsi="Times New Roman"/>
        </w:rPr>
        <w:t>срока передачи Объекта долевого</w:t>
      </w:r>
      <w:r w:rsidR="00E93A52" w:rsidRPr="00E93A52">
        <w:rPr>
          <w:rFonts w:ascii="Times New Roman" w:hAnsi="Times New Roman"/>
        </w:rPr>
        <w:t xml:space="preserve">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.1.</w:t>
      </w:r>
      <w:r w:rsidR="00A57ADB">
        <w:rPr>
          <w:rFonts w:ascii="Times New Roman" w:hAnsi="Times New Roman"/>
        </w:rPr>
        <w:t>3</w:t>
      </w:r>
      <w:r w:rsidR="00E93A52" w:rsidRPr="00E93A52">
        <w:rPr>
          <w:rFonts w:ascii="Times New Roman" w:hAnsi="Times New Roman"/>
        </w:rPr>
        <w:t xml:space="preserve">. Передать Участнику долевого строительства Объект долевого строительства, качество которого соответствует условиям Договора и проектной документации. </w:t>
      </w:r>
    </w:p>
    <w:p w:rsidR="00A57ADB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57ADB">
        <w:rPr>
          <w:rFonts w:ascii="Times New Roman" w:hAnsi="Times New Roman"/>
        </w:rPr>
        <w:t>.1.4</w:t>
      </w:r>
      <w:r w:rsidR="00E93A52" w:rsidRPr="00E93A52">
        <w:rPr>
          <w:rFonts w:ascii="Times New Roman" w:hAnsi="Times New Roman"/>
        </w:rPr>
        <w:t xml:space="preserve">. Получить в установленном порядке разрешение на ввод в эксплуатацию Многоквартирного дома.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дома, в состав которого входит Объект долевого строительства и передаточный акт о передаче Объекта долевого строительства. </w:t>
      </w:r>
    </w:p>
    <w:p w:rsidR="00E93A52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Застройщик гарантирует, что им не заключено договоров (соглашений) с иными лицами, предусматривающих их право на Объект долевого строительства.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.1.</w:t>
      </w:r>
      <w:r w:rsidR="00291A8F">
        <w:rPr>
          <w:rFonts w:ascii="Times New Roman" w:hAnsi="Times New Roman"/>
        </w:rPr>
        <w:t>5</w:t>
      </w:r>
      <w:r w:rsidR="00E93A52" w:rsidRPr="00E93A52">
        <w:rPr>
          <w:rFonts w:ascii="Times New Roman" w:hAnsi="Times New Roman"/>
        </w:rPr>
        <w:t>. Обязательства Застройщика считаются исполненными с момента подписания Сторонами передаточного акта Объекта долевого строительства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 xml:space="preserve">.2. Участник долевого строительства обязуется: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 xml:space="preserve">.2.1. Своевременно и полностью произвести оплату по настоящему Договору.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 xml:space="preserve">.2.2. Подать на государственную регистрацию настоящий Договор в установленном законом порядке. Приступить к приемке Объекта долевого строительства по передаточному акту в течение семи рабочих дней с момента получения уведомления Застройщика о готовности Объекта к передаче.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.2.</w:t>
      </w:r>
      <w:r w:rsidR="00432D48">
        <w:rPr>
          <w:rFonts w:ascii="Times New Roman" w:hAnsi="Times New Roman"/>
        </w:rPr>
        <w:t>3</w:t>
      </w:r>
      <w:r w:rsidR="00E93A52" w:rsidRPr="00E93A52">
        <w:rPr>
          <w:rFonts w:ascii="Times New Roman" w:hAnsi="Times New Roman"/>
        </w:rPr>
        <w:t xml:space="preserve">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.2.</w:t>
      </w:r>
      <w:r w:rsidR="00432D48">
        <w:rPr>
          <w:rFonts w:ascii="Times New Roman" w:hAnsi="Times New Roman"/>
        </w:rPr>
        <w:t>4</w:t>
      </w:r>
      <w:r w:rsidR="00E93A52" w:rsidRPr="00E93A52">
        <w:rPr>
          <w:rFonts w:ascii="Times New Roman" w:hAnsi="Times New Roman"/>
        </w:rPr>
        <w:t xml:space="preserve">. Письменно уведомлять Застройщика об изменении своего адреса проживания или другой информации, способной повлиять на выполнение обязательств по настоящему Договору. При отсутствии такого уведомления все письменные сообщения, отправленные по указанному в настоящем Договоре адресу, считаются доставленными.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.2.</w:t>
      </w:r>
      <w:r w:rsidR="00432D48">
        <w:rPr>
          <w:rFonts w:ascii="Times New Roman" w:hAnsi="Times New Roman"/>
        </w:rPr>
        <w:t>5</w:t>
      </w:r>
      <w:r w:rsidR="00E93A52" w:rsidRPr="00E93A52">
        <w:rPr>
          <w:rFonts w:ascii="Times New Roman" w:hAnsi="Times New Roman"/>
        </w:rPr>
        <w:t xml:space="preserve">. Пропорционально площади получаемого в собственность Объекта долевого строительства и в соответствии с порядком и сроками, установленными в Уведомлении Застройщика, дополнительно компенсировать расходы, связанные с содержанием Многоквартирного дома, за период с момента получения Застройщиком разрешения на ввод в эксплуатацию Многоквартирного дома до момента приема Объекта долевого строительства по передаточному акту, в объёме счетов, выставляемых Застройщику эксплуатирующими организациями, путем заключения соответствующего Договора. 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32D48">
        <w:rPr>
          <w:rFonts w:ascii="Times New Roman" w:hAnsi="Times New Roman"/>
        </w:rPr>
        <w:t>.2.6</w:t>
      </w:r>
      <w:r w:rsidR="00E93A52" w:rsidRPr="00E93A52">
        <w:rPr>
          <w:rFonts w:ascii="Times New Roman" w:hAnsi="Times New Roman"/>
        </w:rPr>
        <w:t>. С момента приема Объекта долевого строительства по передаточному акту, Участник долевого строительства обязуется принять на себя бремя его содержания, оплачивать коммунальные услуги согласно действующим муниципальным тарифам и иные услуги по содержанию (эксплуатации) Многоквартирного дома. Одновременно с подписанием передаточного акта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домом), договор на техническое обслуживание Объекта долевого строительства и управление общим имуществом Многоквартирного дома.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>.2.</w:t>
      </w:r>
      <w:r w:rsidR="00432D48"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>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</w:t>
      </w:r>
    </w:p>
    <w:p w:rsidR="00E93A52" w:rsidRPr="00432D48" w:rsidRDefault="001453F3" w:rsidP="00E93A52">
      <w:pPr>
        <w:jc w:val="both"/>
        <w:rPr>
          <w:rFonts w:ascii="Times New Roman" w:hAnsi="Times New Roman"/>
          <w:b/>
        </w:rPr>
      </w:pPr>
      <w:r w:rsidRPr="00432D48">
        <w:rPr>
          <w:rFonts w:ascii="Times New Roman" w:hAnsi="Times New Roman"/>
          <w:b/>
        </w:rPr>
        <w:t>7</w:t>
      </w:r>
      <w:r w:rsidR="00E93A52" w:rsidRPr="00432D48">
        <w:rPr>
          <w:rFonts w:ascii="Times New Roman" w:hAnsi="Times New Roman"/>
          <w:b/>
        </w:rPr>
        <w:t>.ПРАВА СТОРОН</w:t>
      </w:r>
      <w:r w:rsidR="00432D48">
        <w:rPr>
          <w:rFonts w:ascii="Times New Roman" w:hAnsi="Times New Roman"/>
          <w:b/>
        </w:rPr>
        <w:t>.</w:t>
      </w:r>
    </w:p>
    <w:p w:rsidR="00E93A52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>.1. Застройщик вправе: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>.1.1. Застройщик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 xml:space="preserve">.2. Участник долевого строительства вправе: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 xml:space="preserve">.2.1. Получить результат участия в долевом строительстве в виде Объекта долевого строительства, указанного в п. 1.2. Договора, с учетом п. </w:t>
      </w:r>
      <w:r w:rsidR="00291A8F">
        <w:rPr>
          <w:rFonts w:ascii="Times New Roman" w:hAnsi="Times New Roman"/>
        </w:rPr>
        <w:t>6.1.4</w:t>
      </w:r>
      <w:r w:rsidR="00E93A52" w:rsidRPr="00E93A52">
        <w:rPr>
          <w:rFonts w:ascii="Times New Roman" w:hAnsi="Times New Roman"/>
        </w:rPr>
        <w:t>. настоящего Договора.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 xml:space="preserve">.2.2. Обращаться в орган, осуществляющий технический учет объекта недвижимости для определения уточненной (фактической) общей площади и (или) общего объема Объекта долевого строительства.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3A52" w:rsidRPr="00E93A52">
        <w:rPr>
          <w:rFonts w:ascii="Times New Roman" w:hAnsi="Times New Roman"/>
        </w:rPr>
        <w:t xml:space="preserve">.2.3. Обратиться в Управление Федеральной службы государственной регистрации, кадастра и картографии по </w:t>
      </w:r>
      <w:r w:rsidR="00291A8F">
        <w:rPr>
          <w:rFonts w:ascii="Times New Roman" w:hAnsi="Times New Roman"/>
        </w:rPr>
        <w:t>Республике Дагестан</w:t>
      </w:r>
      <w:r w:rsidR="00E93A52" w:rsidRPr="00E93A52">
        <w:rPr>
          <w:rFonts w:ascii="Times New Roman" w:hAnsi="Times New Roman"/>
        </w:rPr>
        <w:t xml:space="preserve"> с заявлением о государственной регистрации права собственности на Объект долевого строительства после подписания с Застройщиком передаточного акта Объекта долевого строительства.</w:t>
      </w:r>
    </w:p>
    <w:p w:rsidR="000F3E08" w:rsidRPr="00AF37C4" w:rsidRDefault="001453F3" w:rsidP="00E93A52">
      <w:pPr>
        <w:jc w:val="both"/>
        <w:rPr>
          <w:rFonts w:ascii="Times New Roman" w:hAnsi="Times New Roman"/>
          <w:b/>
        </w:rPr>
      </w:pPr>
      <w:r w:rsidRPr="00AF37C4">
        <w:rPr>
          <w:rFonts w:ascii="Times New Roman" w:hAnsi="Times New Roman"/>
          <w:b/>
        </w:rPr>
        <w:t>8</w:t>
      </w:r>
      <w:r w:rsidR="00E93A52" w:rsidRPr="00AF37C4">
        <w:rPr>
          <w:rFonts w:ascii="Times New Roman" w:hAnsi="Times New Roman"/>
          <w:b/>
        </w:rPr>
        <w:t>. ОТВЕТСТВЕННОСТЬ СТОРОН</w:t>
      </w:r>
      <w:r w:rsidR="00AF37C4">
        <w:rPr>
          <w:rFonts w:ascii="Times New Roman" w:hAnsi="Times New Roman"/>
          <w:b/>
        </w:rPr>
        <w:t>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 xml:space="preserve">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 xml:space="preserve">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своих обязательств.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 xml:space="preserve">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размере, установленном действующим законодательством Российской Федерации.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>.4.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размере, установленном действующим законодательством Российской Федерации.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>.5. За перепланировку и индивидуальную отделку квартиры до момента подписания передаточного акта Объекта долевого строительства, Участник долевого строительства уплачивает Застройщику неустойку в размере 10 (Десять) процентов от суммы Договора, а также возмещает в полном объеме затраты, понесенные Застройщиком для приведения Объекта в первоначальное состояние (согласно проекта), либо производит соответствующие работы за свой счет в сроки, согласованные Сторонами дополнительно.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93A52" w:rsidRPr="00E93A52">
        <w:rPr>
          <w:rFonts w:ascii="Times New Roman" w:hAnsi="Times New Roman"/>
        </w:rPr>
        <w:t>.6. Неуплата Участником долевого строительства цены Объекта долевого строительства в размере, предусмотренном настоящим Договором, на протяжении более чем 2-х месяцев, а также непринятие им Объекта долевого строительства в течение более 2 месяцев, либо отказ от его принятия при условии надлежащего исполнения Застройщиком своих обязательств по настоящему Договору, является существенным нарушением настоящего Договора и влечет возникновение у Застройщика права на односторонний отказ</w:t>
      </w:r>
      <w:bookmarkStart w:id="0" w:name="_GoBack"/>
      <w:bookmarkEnd w:id="0"/>
      <w:r w:rsidR="00E93A52" w:rsidRPr="00E93A52">
        <w:rPr>
          <w:rFonts w:ascii="Times New Roman" w:hAnsi="Times New Roman"/>
        </w:rPr>
        <w:t xml:space="preserve"> от исполнения Договора и возникновение ответственности у Участника долевого строительства в размере 10 % от цены Объекта долевого строительства, указанной в настоящем Договоре. </w:t>
      </w:r>
    </w:p>
    <w:p w:rsidR="000F3E08" w:rsidRPr="00291A8F" w:rsidRDefault="001453F3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9</w:t>
      </w:r>
      <w:r w:rsidR="00E93A52" w:rsidRPr="00291A8F">
        <w:rPr>
          <w:rFonts w:ascii="Times New Roman" w:hAnsi="Times New Roman"/>
          <w:b/>
        </w:rPr>
        <w:t>. ПЕРЕДАЧА ОБЪЕКТА ДОЛЕВОГО СТРОИТЕЛЬСТВА</w:t>
      </w:r>
      <w:r w:rsidR="00291A8F">
        <w:rPr>
          <w:rFonts w:ascii="Times New Roman" w:hAnsi="Times New Roman"/>
          <w:b/>
        </w:rPr>
        <w:t>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 xml:space="preserve">.1. Передача Объекта долевого строительства Застройщиком и принятие его Участником долевого строительства осуществляются подписанием Сторонами передаточного акта.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>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0F3E08" w:rsidRPr="00BC4B94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>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</w:t>
      </w:r>
      <w:r w:rsidR="0010373A">
        <w:rPr>
          <w:rFonts w:ascii="Times New Roman" w:hAnsi="Times New Roman"/>
        </w:rPr>
        <w:t>ельства по передаточному акту.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 xml:space="preserve">.4. Участник долевого строительства, получивший письменное сообщение Застройщика по адресу, указанному в настоящем Договоре, о завершении строительства (создании) Многоквартирного дома, в соответствии с Договором и о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 xml:space="preserve">.5. Участник долевого строительства до подписания передаточного акта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п. </w:t>
      </w:r>
      <w:r w:rsidR="00291A8F">
        <w:rPr>
          <w:rFonts w:ascii="Times New Roman" w:hAnsi="Times New Roman"/>
        </w:rPr>
        <w:t>6</w:t>
      </w:r>
      <w:r w:rsidR="00E93A52" w:rsidRPr="00E93A52">
        <w:rPr>
          <w:rFonts w:ascii="Times New Roman" w:hAnsi="Times New Roman"/>
        </w:rPr>
        <w:t xml:space="preserve">.1.4. настоящего Договора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 в соответствии с настоящим Договором.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>.6.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</w:t>
      </w:r>
      <w:r w:rsidR="00D00A15">
        <w:rPr>
          <w:rFonts w:ascii="Times New Roman" w:hAnsi="Times New Roman"/>
        </w:rPr>
        <w:t>а долевого Застройщик в срок 1</w:t>
      </w:r>
      <w:r w:rsidR="00E93A52" w:rsidRPr="00BC4B94">
        <w:rPr>
          <w:rFonts w:ascii="Times New Roman" w:hAnsi="Times New Roman"/>
        </w:rPr>
        <w:t xml:space="preserve"> </w:t>
      </w:r>
      <w:r w:rsidR="00D00A15">
        <w:rPr>
          <w:rFonts w:ascii="Times New Roman" w:hAnsi="Times New Roman"/>
        </w:rPr>
        <w:t>квартал</w:t>
      </w:r>
      <w:r w:rsidR="00E93A52" w:rsidRPr="00BC4B94">
        <w:rPr>
          <w:rFonts w:ascii="Times New Roman" w:hAnsi="Times New Roman"/>
        </w:rPr>
        <w:t xml:space="preserve"> 20</w:t>
      </w:r>
      <w:r w:rsidR="00AE7C36" w:rsidRPr="00BC4B94">
        <w:rPr>
          <w:rFonts w:ascii="Times New Roman" w:hAnsi="Times New Roman"/>
        </w:rPr>
        <w:t>2</w:t>
      </w:r>
      <w:r w:rsidR="00D00A15">
        <w:rPr>
          <w:rFonts w:ascii="Times New Roman" w:hAnsi="Times New Roman"/>
        </w:rPr>
        <w:t>2</w:t>
      </w:r>
      <w:r w:rsidR="00E93A52" w:rsidRPr="00E93A52">
        <w:rPr>
          <w:rFonts w:ascii="Times New Roman" w:hAnsi="Times New Roman"/>
        </w:rPr>
        <w:t xml:space="preserve"> г.,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93A52" w:rsidRPr="00E93A52">
        <w:rPr>
          <w:rFonts w:ascii="Times New Roman" w:hAnsi="Times New Roman"/>
        </w:rPr>
        <w:t xml:space="preserve">.7. Стороны при заключении настоящего Договора исходят из того, что свидетельством </w:t>
      </w:r>
      <w:r w:rsidR="00BC4B94" w:rsidRPr="00E93A52">
        <w:rPr>
          <w:rFonts w:ascii="Times New Roman" w:hAnsi="Times New Roman"/>
        </w:rPr>
        <w:t>качества,</w:t>
      </w:r>
      <w:r w:rsidR="00E93A52" w:rsidRPr="00E93A52">
        <w:rPr>
          <w:rFonts w:ascii="Times New Roman" w:hAnsi="Times New Roman"/>
        </w:rPr>
        <w:t xml:space="preserve"> передаваемого Участнику долевого строительства жилого помещения, его соответствие строительно-техническим нормам и правилам, является получение разрешения на ввод в эксплуатацию Многоквартирного дома.</w:t>
      </w:r>
    </w:p>
    <w:p w:rsidR="000F3E08" w:rsidRPr="00291A8F" w:rsidRDefault="001453F3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10</w:t>
      </w:r>
      <w:r w:rsidR="00E93A52" w:rsidRPr="00291A8F">
        <w:rPr>
          <w:rFonts w:ascii="Times New Roman" w:hAnsi="Times New Roman"/>
          <w:b/>
        </w:rPr>
        <w:t>. РАСТОРЖЕНИЕ ДОГОВОРА</w:t>
      </w:r>
      <w:r w:rsidR="00291A8F">
        <w:rPr>
          <w:rFonts w:ascii="Times New Roman" w:hAnsi="Times New Roman"/>
          <w:b/>
        </w:rPr>
        <w:t>.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3A52" w:rsidRPr="00E93A52">
        <w:rPr>
          <w:rFonts w:ascii="Times New Roman" w:hAnsi="Times New Roman"/>
        </w:rPr>
        <w:t xml:space="preserve">.1. Участник долевого строительства в одностороннем порядке вправе отказаться от исполнения Договора либо потребовать расторжения в судебном порядке в случаях, предусмотренных действующим законодательством и в установленном им порядке.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3A52" w:rsidRPr="00E93A52">
        <w:rPr>
          <w:rFonts w:ascii="Times New Roman" w:hAnsi="Times New Roman"/>
        </w:rPr>
        <w:t xml:space="preserve">.2. Застройщик в одностороннем порядке вправе отказаться от исполнения Договора в случае, предусмотренном настоящим Договором и действующим законодательством. </w:t>
      </w:r>
    </w:p>
    <w:p w:rsidR="000F3E08" w:rsidRDefault="001453F3" w:rsidP="00E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93A52" w:rsidRPr="00E93A52">
        <w:rPr>
          <w:rFonts w:ascii="Times New Roman" w:hAnsi="Times New Roman"/>
        </w:rPr>
        <w:t xml:space="preserve">.3. При расторжении настоящего Договора взаимоотношения Сторон по возврату внесенных Участником долевого строительства денежных средств и уплате неустоек, регулируется положениями действующего законодательства. </w:t>
      </w:r>
    </w:p>
    <w:p w:rsidR="000F3E08" w:rsidRPr="00291A8F" w:rsidRDefault="00E93A52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</w:t>
      </w:r>
      <w:r w:rsidR="001453F3" w:rsidRPr="00291A8F">
        <w:rPr>
          <w:rFonts w:ascii="Times New Roman" w:hAnsi="Times New Roman"/>
          <w:b/>
        </w:rPr>
        <w:t>1</w:t>
      </w:r>
      <w:r w:rsidRPr="00291A8F">
        <w:rPr>
          <w:rFonts w:ascii="Times New Roman" w:hAnsi="Times New Roman"/>
          <w:b/>
        </w:rPr>
        <w:t>. УСТУПКА ПРАВ ТРЕБОВАНИЙ ПО ДОГОВОРУ</w:t>
      </w:r>
      <w:r w:rsidR="00291A8F">
        <w:rPr>
          <w:rFonts w:ascii="Times New Roman" w:hAnsi="Times New Roman"/>
          <w:b/>
        </w:rPr>
        <w:t>.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</w:t>
      </w:r>
      <w:r w:rsidR="001453F3">
        <w:rPr>
          <w:rFonts w:ascii="Times New Roman" w:hAnsi="Times New Roman"/>
        </w:rPr>
        <w:t>1</w:t>
      </w:r>
      <w:r w:rsidRPr="00E93A52">
        <w:rPr>
          <w:rFonts w:ascii="Times New Roman" w:hAnsi="Times New Roman"/>
        </w:rPr>
        <w:t xml:space="preserve">.1. Участник долевого строительства имеет право уступать право требования по данному Договору третьим лицам в соответствии с Федеральным законом Российской Федерации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Уступка Участником долевого строительства прав требований по Договору иному лицу допускается после полной уплаты Застройщику Цены договора или одновременно с переводом долга на нового участника долевого строительства в порядке, установленном ГК РФ с обязательным согласованием такой уступки с Застройщиком.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1</w:t>
      </w:r>
      <w:r w:rsidRPr="00E93A52">
        <w:rPr>
          <w:rFonts w:ascii="Times New Roman" w:hAnsi="Times New Roman"/>
        </w:rPr>
        <w:t xml:space="preserve">.2. Сделка по уступке прав требований по Договору подлежит государственной регистрации в Управлении Федеральной службы государственной регистрации, кадастра и картографии по </w:t>
      </w:r>
      <w:r w:rsidR="00BF1E1F">
        <w:rPr>
          <w:rFonts w:ascii="Times New Roman" w:hAnsi="Times New Roman"/>
        </w:rPr>
        <w:t>Республике Дагестан</w:t>
      </w:r>
      <w:r w:rsidRPr="00E93A52">
        <w:rPr>
          <w:rFonts w:ascii="Times New Roman" w:hAnsi="Times New Roman"/>
        </w:rPr>
        <w:t>. Расходы по государственной регистрации несет Участник долевого строительства и/или новый Участник долевого строительства.</w:t>
      </w:r>
    </w:p>
    <w:p w:rsidR="00205D39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</w:t>
      </w:r>
      <w:r w:rsidR="001453F3">
        <w:rPr>
          <w:rFonts w:ascii="Times New Roman" w:hAnsi="Times New Roman"/>
        </w:rPr>
        <w:t>1</w:t>
      </w:r>
      <w:r w:rsidRPr="00E93A52">
        <w:rPr>
          <w:rFonts w:ascii="Times New Roman" w:hAnsi="Times New Roman"/>
        </w:rPr>
        <w:t xml:space="preserve">.3.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0F3E08" w:rsidRPr="00291A8F" w:rsidRDefault="00E93A52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</w:t>
      </w:r>
      <w:r w:rsidR="001453F3" w:rsidRPr="00291A8F">
        <w:rPr>
          <w:rFonts w:ascii="Times New Roman" w:hAnsi="Times New Roman"/>
          <w:b/>
        </w:rPr>
        <w:t>2</w:t>
      </w:r>
      <w:r w:rsidRPr="00291A8F">
        <w:rPr>
          <w:rFonts w:ascii="Times New Roman" w:hAnsi="Times New Roman"/>
          <w:b/>
        </w:rPr>
        <w:t>. ОСВОБОЖДЕНИЕ ОТ ОТВЕТСТВЕННОСТИ (ФОРС-МАЖОР)</w:t>
      </w:r>
      <w:r w:rsidR="00291A8F">
        <w:rPr>
          <w:rFonts w:ascii="Times New Roman" w:hAnsi="Times New Roman"/>
          <w:b/>
        </w:rPr>
        <w:t>.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2</w:t>
      </w:r>
      <w:r w:rsidRPr="00E93A52">
        <w:rPr>
          <w:rFonts w:ascii="Times New Roman" w:hAnsi="Times New Roman"/>
        </w:rPr>
        <w:t xml:space="preserve">.1.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2</w:t>
      </w:r>
      <w:r w:rsidRPr="00E93A52">
        <w:rPr>
          <w:rFonts w:ascii="Times New Roman" w:hAnsi="Times New Roman"/>
        </w:rPr>
        <w:t>.2. К обстоятельствам непреодолимой силы Стороны Договора отнесли: явления стихийного характера (землетрясение, наводнение, удар молнии, оползень и т.п.);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Договора; забастовки, боевые действия, террористические акты и другие обстоятельства, которые выходят за рамки разумного контроля Сторон. При этом срок выполнения обязательств по Договору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</w:t>
      </w:r>
      <w:r w:rsidR="001453F3">
        <w:rPr>
          <w:rFonts w:ascii="Times New Roman" w:hAnsi="Times New Roman"/>
        </w:rPr>
        <w:t>2</w:t>
      </w:r>
      <w:r w:rsidRPr="00E93A52">
        <w:rPr>
          <w:rFonts w:ascii="Times New Roman" w:hAnsi="Times New Roman"/>
        </w:rPr>
        <w:t>.3. Сторона, на территории которой наступили обстоятельства непреодолимой силы, обязана в течение 10 (Десяти) дней со дня прекращения обстоятельств известить другую Сторону о характере непреодолимой силы, степени разрушения и их влиянии на исполнение Договора в письменной форме с приложением подтверждающего документа, выданного компетентным органом.</w:t>
      </w:r>
    </w:p>
    <w:p w:rsidR="000F3E08" w:rsidRPr="00291A8F" w:rsidRDefault="00E93A52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</w:t>
      </w:r>
      <w:r w:rsidR="001453F3" w:rsidRPr="00291A8F">
        <w:rPr>
          <w:rFonts w:ascii="Times New Roman" w:hAnsi="Times New Roman"/>
          <w:b/>
        </w:rPr>
        <w:t>3</w:t>
      </w:r>
      <w:r w:rsidRPr="00291A8F">
        <w:rPr>
          <w:rFonts w:ascii="Times New Roman" w:hAnsi="Times New Roman"/>
          <w:b/>
        </w:rPr>
        <w:t>. ОБЕСПЕЧЕНИЕ ИСПОЛНЕНИЯ ОБЯЗАТЕЛЬСТВ ПО ДОГОВОРУ</w:t>
      </w:r>
      <w:r w:rsidR="00291A8F">
        <w:rPr>
          <w:rFonts w:ascii="Times New Roman" w:hAnsi="Times New Roman"/>
          <w:b/>
        </w:rPr>
        <w:t>.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</w:t>
      </w:r>
      <w:r w:rsidR="001453F3">
        <w:rPr>
          <w:rFonts w:ascii="Times New Roman" w:hAnsi="Times New Roman"/>
        </w:rPr>
        <w:t>3</w:t>
      </w:r>
      <w:r w:rsidRPr="00E93A52">
        <w:rPr>
          <w:rFonts w:ascii="Times New Roman" w:hAnsi="Times New Roman"/>
        </w:rPr>
        <w:t xml:space="preserve">.1. Застройщик гарантирует, что до подписания настоящего Договора указанная квартира никому не продана, не подарена, никому не заложена, не обременена правами третьих лиц, в споре и под арестом (запрещением) не состоит.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3</w:t>
      </w:r>
      <w:r w:rsidRPr="00E93A52">
        <w:rPr>
          <w:rFonts w:ascii="Times New Roman" w:hAnsi="Times New Roman"/>
        </w:rPr>
        <w:t>.2. Обеспечение исполнения обязательств Застройщика перед Участником долевого строительства по настоящему Договору осуществляется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</w:t>
      </w:r>
    </w:p>
    <w:p w:rsidR="000F3E08" w:rsidRPr="00291A8F" w:rsidRDefault="00E93A52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</w:t>
      </w:r>
      <w:r w:rsidR="001453F3" w:rsidRPr="00291A8F">
        <w:rPr>
          <w:rFonts w:ascii="Times New Roman" w:hAnsi="Times New Roman"/>
          <w:b/>
        </w:rPr>
        <w:t>4</w:t>
      </w:r>
      <w:r w:rsidRPr="00291A8F">
        <w:rPr>
          <w:rFonts w:ascii="Times New Roman" w:hAnsi="Times New Roman"/>
          <w:b/>
        </w:rPr>
        <w:t>. ЗАКЛЮЧИТЕЛЬНЫЕ ПОЛОЖЕНИЯ</w:t>
      </w:r>
      <w:r w:rsidR="00291A8F">
        <w:rPr>
          <w:rFonts w:ascii="Times New Roman" w:hAnsi="Times New Roman"/>
          <w:b/>
        </w:rPr>
        <w:t>.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 xml:space="preserve">.1. Во всем остальном, что не предусмотрено настоящим Договором, Стороны руководствуются действующим законодательством РФ.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г., и иными нормативно-правовыми актами Российской Федерации.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 xml:space="preserve"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 xml:space="preserve">.3. В случае не достижения согласия по спорному/спорным вопросу/вопросам в ходе переговоров, Стороны могут передать спор в суд по месту нахождения Многоквартирного дома.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>.4. Все изменения и дополнения оформляются дополнительными соглашениями Сторон в письменной форме, которые являются неотъемлемой частью нас</w:t>
      </w:r>
      <w:r w:rsidR="00917E11">
        <w:rPr>
          <w:rFonts w:ascii="Times New Roman" w:hAnsi="Times New Roman"/>
        </w:rPr>
        <w:t xml:space="preserve">тоящего Договора и вступают в </w:t>
      </w:r>
      <w:r w:rsidRPr="00E93A52">
        <w:rPr>
          <w:rFonts w:ascii="Times New Roman" w:hAnsi="Times New Roman"/>
        </w:rPr>
        <w:t xml:space="preserve">силу с момента их государственной регистрации.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 xml:space="preserve">.5.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отправлением, либо по электронной почте. </w:t>
      </w:r>
    </w:p>
    <w:p w:rsidR="000F3E08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>.6. Участник долевого строительства дает Застройщику свое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№ 152-ФЗ «О персональных данных» от 27.07.2006г.</w:t>
      </w:r>
    </w:p>
    <w:p w:rsidR="001453F3" w:rsidRPr="00BC4B94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1</w:t>
      </w:r>
      <w:r w:rsidR="001453F3">
        <w:rPr>
          <w:rFonts w:ascii="Times New Roman" w:hAnsi="Times New Roman"/>
        </w:rPr>
        <w:t>4</w:t>
      </w:r>
      <w:r w:rsidRPr="00E93A52">
        <w:rPr>
          <w:rFonts w:ascii="Times New Roman" w:hAnsi="Times New Roman"/>
        </w:rPr>
        <w:t xml:space="preserve">.7. Настоящий Договор составлен в трех экземплярах, по одному экземпляру для каждой из Сторон и один для Управления Федеральной службы государственной регистрации, кадастра и картографии по </w:t>
      </w:r>
      <w:r w:rsidR="00AE7C36" w:rsidRPr="00BC4B94">
        <w:rPr>
          <w:rFonts w:ascii="Times New Roman" w:hAnsi="Times New Roman"/>
        </w:rPr>
        <w:t>Республике Дагестан</w:t>
      </w:r>
      <w:r w:rsidRPr="00BC4B94">
        <w:rPr>
          <w:rFonts w:ascii="Times New Roman" w:hAnsi="Times New Roman"/>
        </w:rPr>
        <w:t xml:space="preserve">. </w:t>
      </w:r>
    </w:p>
    <w:p w:rsidR="000F3E08" w:rsidRDefault="00E93A52" w:rsidP="00E93A52">
      <w:pPr>
        <w:jc w:val="both"/>
        <w:rPr>
          <w:rFonts w:ascii="Times New Roman" w:hAnsi="Times New Roman"/>
          <w:b/>
        </w:rPr>
      </w:pPr>
      <w:r w:rsidRPr="00291A8F">
        <w:rPr>
          <w:rFonts w:ascii="Times New Roman" w:hAnsi="Times New Roman"/>
          <w:b/>
        </w:rPr>
        <w:t>1</w:t>
      </w:r>
      <w:r w:rsidR="001453F3" w:rsidRPr="00291A8F">
        <w:rPr>
          <w:rFonts w:ascii="Times New Roman" w:hAnsi="Times New Roman"/>
          <w:b/>
        </w:rPr>
        <w:t>5</w:t>
      </w:r>
      <w:r w:rsidRPr="00291A8F">
        <w:rPr>
          <w:rFonts w:ascii="Times New Roman" w:hAnsi="Times New Roman"/>
          <w:b/>
        </w:rPr>
        <w:t xml:space="preserve">. АДРЕСА, РЕКВИЗИТЫ И ПОДПИСИ СТОРОН: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F435C1">
              <w:rPr>
                <w:rFonts w:ascii="Times New Roman" w:hAnsi="Times New Roman"/>
                <w:b/>
              </w:rPr>
              <w:t>Застройщик</w:t>
            </w:r>
            <w:r w:rsidRPr="00F435C1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 w:rsidRPr="00F435C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BC4B94" w:rsidRDefault="006611CE" w:rsidP="00C40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786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Pr="00BC4B94">
              <w:rPr>
                <w:rFonts w:ascii="Times New Roman" w:hAnsi="Times New Roman"/>
                <w:b/>
              </w:rPr>
              <w:t>«ЕТ-девелопмент»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1160571062079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0571008572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057101001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40702810660320009749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к/с: 30101810907020000615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040702615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банка: 7707083893/ КПП 054143001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Генеральный директор 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154E8C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_______________________Сайдулаев</w:t>
            </w:r>
            <w:r w:rsidRPr="00154E8C">
              <w:rPr>
                <w:rFonts w:ascii="Times New Roman" w:hAnsi="Times New Roman"/>
              </w:rPr>
              <w:t xml:space="preserve"> Т.С.</w:t>
            </w: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154E8C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3144"/>
            </w:tblGrid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1237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486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611CE" w:rsidRPr="00F435C1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3814BB" w:rsidRPr="00291A8F" w:rsidRDefault="003814BB" w:rsidP="00E93A52">
      <w:pPr>
        <w:jc w:val="both"/>
        <w:rPr>
          <w:rFonts w:ascii="Times New Roman" w:hAnsi="Times New Roman"/>
          <w:b/>
        </w:rPr>
      </w:pPr>
    </w:p>
    <w:p w:rsidR="00014F70" w:rsidRDefault="00014F70" w:rsidP="00014F70">
      <w:pPr>
        <w:spacing w:after="0" w:line="240" w:lineRule="auto"/>
        <w:jc w:val="both"/>
        <w:rPr>
          <w:rFonts w:ascii="Times New Roman" w:hAnsi="Times New Roman"/>
        </w:rPr>
      </w:pPr>
    </w:p>
    <w:p w:rsidR="00014F70" w:rsidRDefault="00014F70" w:rsidP="00014F70">
      <w:pPr>
        <w:spacing w:after="0" w:line="240" w:lineRule="auto"/>
        <w:jc w:val="both"/>
        <w:rPr>
          <w:rFonts w:ascii="Times New Roman" w:hAnsi="Times New Roman"/>
        </w:rPr>
      </w:pPr>
    </w:p>
    <w:p w:rsidR="00730AA9" w:rsidRPr="00634823" w:rsidRDefault="00730AA9" w:rsidP="00E93A52">
      <w:pPr>
        <w:jc w:val="both"/>
        <w:rPr>
          <w:rFonts w:ascii="Times New Roman" w:hAnsi="Times New Roman"/>
          <w:b/>
        </w:rPr>
      </w:pPr>
    </w:p>
    <w:p w:rsidR="000F3E08" w:rsidRPr="00634823" w:rsidRDefault="000F3E08" w:rsidP="00E93A52">
      <w:pPr>
        <w:jc w:val="both"/>
        <w:rPr>
          <w:rFonts w:ascii="Times New Roman" w:hAnsi="Times New Roman"/>
          <w:b/>
        </w:rPr>
      </w:pPr>
    </w:p>
    <w:p w:rsidR="000F3E08" w:rsidRDefault="000F3E08" w:rsidP="00E93A52">
      <w:pPr>
        <w:jc w:val="both"/>
        <w:rPr>
          <w:rFonts w:ascii="Times New Roman" w:hAnsi="Times New Roman"/>
        </w:rPr>
      </w:pPr>
    </w:p>
    <w:p w:rsidR="000F3E08" w:rsidRDefault="000F3E08" w:rsidP="00E93A52">
      <w:pPr>
        <w:jc w:val="both"/>
        <w:rPr>
          <w:rFonts w:ascii="Times New Roman" w:hAnsi="Times New Roman"/>
        </w:rPr>
      </w:pPr>
    </w:p>
    <w:p w:rsidR="000F3E08" w:rsidRDefault="000F3E08" w:rsidP="00E93A52">
      <w:pPr>
        <w:jc w:val="both"/>
        <w:rPr>
          <w:rFonts w:ascii="Times New Roman" w:hAnsi="Times New Roman"/>
        </w:rPr>
      </w:pPr>
    </w:p>
    <w:p w:rsidR="00634823" w:rsidRDefault="00634823" w:rsidP="00634823">
      <w:pPr>
        <w:rPr>
          <w:rFonts w:ascii="Times New Roman" w:hAnsi="Times New Roman"/>
        </w:rPr>
      </w:pPr>
    </w:p>
    <w:p w:rsidR="00E021CB" w:rsidRPr="00580E71" w:rsidRDefault="006F26CA" w:rsidP="00E021CB">
      <w:pPr>
        <w:pStyle w:val="aa"/>
        <w:jc w:val="center"/>
        <w:rPr>
          <w:rFonts w:ascii="Times New Roman" w:hAnsi="Times New Roman"/>
          <w:b/>
        </w:rPr>
      </w:pPr>
      <w:r>
        <w:br w:type="page"/>
      </w:r>
      <w:r w:rsidR="00E021CB" w:rsidRPr="00580E71">
        <w:rPr>
          <w:rFonts w:ascii="Times New Roman" w:hAnsi="Times New Roman"/>
          <w:b/>
        </w:rPr>
        <w:t xml:space="preserve">Приложение №1 к ДОГОВОРУ № </w:t>
      </w:r>
      <w:r w:rsidR="00E021CB">
        <w:rPr>
          <w:rFonts w:ascii="Times New Roman" w:hAnsi="Times New Roman"/>
          <w:b/>
        </w:rPr>
        <w:t>__</w:t>
      </w:r>
      <w:r w:rsidR="00E021CB" w:rsidRPr="00580E71">
        <w:rPr>
          <w:rFonts w:ascii="Times New Roman" w:hAnsi="Times New Roman"/>
          <w:b/>
        </w:rPr>
        <w:t xml:space="preserve"> участия в долевом строительстве многоквартирного дома</w:t>
      </w:r>
    </w:p>
    <w:p w:rsidR="00E021CB" w:rsidRPr="00580E71" w:rsidRDefault="00E021CB" w:rsidP="00E021CB">
      <w:pPr>
        <w:pStyle w:val="aa"/>
        <w:jc w:val="center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__</w:t>
      </w:r>
      <w:r w:rsidRPr="00580E7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__________</w:t>
      </w:r>
      <w:r w:rsidRPr="00580E71">
        <w:rPr>
          <w:rFonts w:ascii="Times New Roman" w:hAnsi="Times New Roman"/>
          <w:b/>
        </w:rPr>
        <w:t>201</w:t>
      </w:r>
      <w:r w:rsidR="00E5467B">
        <w:rPr>
          <w:rFonts w:ascii="Times New Roman" w:hAnsi="Times New Roman"/>
          <w:b/>
        </w:rPr>
        <w:t>9</w:t>
      </w:r>
      <w:r w:rsidRPr="00580E71">
        <w:rPr>
          <w:rFonts w:ascii="Times New Roman" w:hAnsi="Times New Roman"/>
          <w:b/>
        </w:rPr>
        <w:t xml:space="preserve"> г.</w:t>
      </w:r>
    </w:p>
    <w:p w:rsidR="00E021CB" w:rsidRPr="00580E71" w:rsidRDefault="00E021CB" w:rsidP="00E021CB">
      <w:pPr>
        <w:pStyle w:val="aa"/>
        <w:rPr>
          <w:rFonts w:ascii="Times New Roman" w:hAnsi="Times New Roman"/>
        </w:rPr>
      </w:pPr>
    </w:p>
    <w:p w:rsidR="000F3E08" w:rsidRPr="00580E71" w:rsidRDefault="000F3E08" w:rsidP="00E021CB">
      <w:pPr>
        <w:pStyle w:val="aa"/>
        <w:jc w:val="center"/>
        <w:rPr>
          <w:rFonts w:ascii="Times New Roman" w:hAnsi="Times New Roman"/>
          <w:b/>
        </w:rPr>
      </w:pPr>
    </w:p>
    <w:p w:rsidR="00580E71" w:rsidRPr="00580E71" w:rsidRDefault="00580E71" w:rsidP="00580E71">
      <w:pPr>
        <w:pStyle w:val="aa"/>
        <w:rPr>
          <w:rFonts w:ascii="Times New Roman" w:hAnsi="Times New Roman"/>
        </w:rPr>
      </w:pPr>
    </w:p>
    <w:p w:rsidR="000F3E08" w:rsidRDefault="00E93A52" w:rsidP="00580E71">
      <w:pPr>
        <w:jc w:val="center"/>
        <w:rPr>
          <w:rFonts w:ascii="Times New Roman" w:hAnsi="Times New Roman"/>
        </w:rPr>
      </w:pPr>
      <w:r w:rsidRPr="00E93A52">
        <w:rPr>
          <w:rFonts w:ascii="Times New Roman" w:hAnsi="Times New Roman"/>
        </w:rPr>
        <w:t>ПЕРЕЧЕНЬ СТРОИТЕЛЬНО-МОНТАЖНЫХ РАБОТ</w:t>
      </w:r>
    </w:p>
    <w:p w:rsidR="00251CF7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 Наименование строительно- монтажных работ</w:t>
      </w:r>
      <w:r w:rsidR="0083033D">
        <w:rPr>
          <w:rFonts w:ascii="Times New Roman" w:hAnsi="Times New Roman"/>
        </w:rPr>
        <w:t xml:space="preserve">, </w:t>
      </w:r>
      <w:r w:rsidRPr="00E93A52">
        <w:rPr>
          <w:rFonts w:ascii="Times New Roman" w:hAnsi="Times New Roman"/>
        </w:rPr>
        <w:t>Объём проводимых строительно-монтажных работ</w:t>
      </w:r>
      <w:r w:rsidR="00251CF7">
        <w:rPr>
          <w:rFonts w:ascii="Times New Roman" w:hAnsi="Times New Roman"/>
        </w:rPr>
        <w:t>.</w:t>
      </w:r>
    </w:p>
    <w:p w:rsidR="00014F70" w:rsidRDefault="00E93A52" w:rsidP="00E93A52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Система водоснабжения и канализации</w:t>
      </w:r>
      <w:r w:rsidR="00A3230D">
        <w:rPr>
          <w:rFonts w:ascii="Times New Roman" w:hAnsi="Times New Roman"/>
        </w:rPr>
        <w:t>:</w:t>
      </w:r>
      <w:r w:rsidR="00FF7F52">
        <w:rPr>
          <w:rFonts w:ascii="Times New Roman" w:hAnsi="Times New Roman"/>
        </w:rPr>
        <w:t xml:space="preserve">центральный </w:t>
      </w:r>
      <w:r w:rsidRPr="00E93A52">
        <w:rPr>
          <w:rFonts w:ascii="Times New Roman" w:hAnsi="Times New Roman"/>
        </w:rPr>
        <w:t>водопровод. Система объединённого хозяйственно-питьевого водопровода выполняется из полимерных труб. Разводка по квартире до приборов учета, подводки к санитарно- техническим приборам не производятся и сами приборы не устанавливаются. На окончании квартирного ввода устанавливаются кран и счётчики воды. Электроснабжение</w:t>
      </w:r>
      <w:r w:rsidR="00A3230D">
        <w:rPr>
          <w:rFonts w:ascii="Times New Roman" w:hAnsi="Times New Roman"/>
        </w:rPr>
        <w:t>:</w:t>
      </w:r>
      <w:r w:rsidRPr="00E93A52">
        <w:rPr>
          <w:rFonts w:ascii="Times New Roman" w:hAnsi="Times New Roman"/>
        </w:rPr>
        <w:t xml:space="preserve"> Электроснабжение выполняется от общеэтажного щита до ввода в квартиру с установкой щитка механизации в квартире у входной двери. Электропроводка линии освещения и розеточной группы по квартире не выполняется. Электросчетчик размещается в этажном щите. Остекление</w:t>
      </w:r>
      <w:r w:rsidR="00A3230D">
        <w:rPr>
          <w:rFonts w:ascii="Times New Roman" w:hAnsi="Times New Roman"/>
        </w:rPr>
        <w:t>:</w:t>
      </w:r>
      <w:r w:rsidRPr="00E93A52">
        <w:rPr>
          <w:rFonts w:ascii="Times New Roman" w:hAnsi="Times New Roman"/>
        </w:rPr>
        <w:t xml:space="preserve"> Оконное заполнение выполняется окнами из ПВХ профиля и установкой наружного отлива из оцинкованной стали. Остекление балконов и лоджий </w:t>
      </w:r>
      <w:r w:rsidR="006C36F0">
        <w:rPr>
          <w:rFonts w:ascii="Times New Roman" w:hAnsi="Times New Roman"/>
        </w:rPr>
        <w:t xml:space="preserve">–из </w:t>
      </w:r>
      <w:r w:rsidR="006C36F0" w:rsidRPr="00E93A52">
        <w:rPr>
          <w:rFonts w:ascii="Times New Roman" w:hAnsi="Times New Roman"/>
        </w:rPr>
        <w:t>ПВХ профиля</w:t>
      </w:r>
      <w:r w:rsidRPr="00E93A52">
        <w:rPr>
          <w:rFonts w:ascii="Times New Roman" w:hAnsi="Times New Roman"/>
        </w:rPr>
        <w:t>.</w:t>
      </w:r>
    </w:p>
    <w:p w:rsidR="00251CF7" w:rsidRDefault="00E93A52" w:rsidP="00917E11">
      <w:pPr>
        <w:jc w:val="center"/>
        <w:rPr>
          <w:rFonts w:ascii="Times New Roman" w:hAnsi="Times New Roman"/>
        </w:rPr>
      </w:pPr>
      <w:r w:rsidRPr="00E93A52">
        <w:rPr>
          <w:rFonts w:ascii="Times New Roman" w:hAnsi="Times New Roman"/>
        </w:rPr>
        <w:t>ПЕРЕЧЕНЬ ОТДЕЛОЧНЫХ РАБОТ</w:t>
      </w:r>
    </w:p>
    <w:p w:rsidR="00E021CB" w:rsidRDefault="00E021CB" w:rsidP="00E021CB">
      <w:pPr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Отделка помещений</w:t>
      </w:r>
      <w:r>
        <w:rPr>
          <w:rFonts w:ascii="Times New Roman" w:hAnsi="Times New Roman"/>
        </w:rPr>
        <w:t>.</w:t>
      </w:r>
      <w:r w:rsidRPr="00E93A52">
        <w:rPr>
          <w:rFonts w:ascii="Times New Roman" w:hAnsi="Times New Roman"/>
        </w:rPr>
        <w:t xml:space="preserve"> Входная дверь в квартиру - </w:t>
      </w:r>
      <w:r>
        <w:rPr>
          <w:rFonts w:ascii="Times New Roman" w:hAnsi="Times New Roman"/>
        </w:rPr>
        <w:t>железная</w:t>
      </w:r>
      <w:r w:rsidRPr="00E93A52">
        <w:rPr>
          <w:rFonts w:ascii="Times New Roman" w:hAnsi="Times New Roman"/>
        </w:rPr>
        <w:t xml:space="preserve"> с одним замком, межкомнатные двери не устанавливаются. Внутриквартирные стены и откосы не оштукатуриваются. Потолки в квартире – без отделки. Полы - железобетонные, без стяжки. В жилых помещениях межкомнатные перегородки выполняются в </w:t>
      </w:r>
      <w:r>
        <w:rPr>
          <w:rFonts w:ascii="Times New Roman" w:hAnsi="Times New Roman"/>
        </w:rPr>
        <w:t>полную высоту.</w:t>
      </w:r>
    </w:p>
    <w:p w:rsidR="000F3E08" w:rsidRDefault="00BE0E8F" w:rsidP="00917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РЕКВИЗИТЫ И ПОДПИСИ СТОРОН</w:t>
      </w:r>
      <w:r w:rsidR="00E93A52" w:rsidRPr="00E93A52">
        <w:rPr>
          <w:rFonts w:ascii="Times New Roman" w:hAnsi="Times New Roman"/>
        </w:rPr>
        <w:t>:</w:t>
      </w:r>
    </w:p>
    <w:p w:rsidR="006611CE" w:rsidRDefault="006611CE" w:rsidP="00917E11">
      <w:pPr>
        <w:spacing w:after="0" w:line="240" w:lineRule="auto"/>
        <w:jc w:val="center"/>
        <w:rPr>
          <w:rFonts w:ascii="Times New Roman" w:hAnsi="Times New Roman"/>
        </w:rPr>
      </w:pPr>
    </w:p>
    <w:p w:rsidR="006611CE" w:rsidRDefault="006611CE" w:rsidP="00917E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F435C1">
              <w:rPr>
                <w:rFonts w:ascii="Times New Roman" w:hAnsi="Times New Roman"/>
                <w:b/>
              </w:rPr>
              <w:t>Застройщик</w:t>
            </w:r>
            <w:r w:rsidRPr="00F435C1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 w:rsidRPr="00F435C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BC4B94" w:rsidRDefault="006611CE" w:rsidP="00C40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786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Pr="00BC4B94">
              <w:rPr>
                <w:rFonts w:ascii="Times New Roman" w:hAnsi="Times New Roman"/>
                <w:b/>
              </w:rPr>
              <w:t>«ЕТ-девелопмент»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1160571062079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0571008572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057101001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40702810660320009749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к/с: 30101810907020000615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040702615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банка: 7707083893/ КПП 054143001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Генеральный директор 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154E8C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_______________________Сайдулаев</w:t>
            </w:r>
            <w:r w:rsidRPr="00154E8C">
              <w:rPr>
                <w:rFonts w:ascii="Times New Roman" w:hAnsi="Times New Roman"/>
              </w:rPr>
              <w:t xml:space="preserve"> Т.С.</w:t>
            </w: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154E8C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3144"/>
            </w:tblGrid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1237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486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611CE" w:rsidRPr="00F435C1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1F742B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Default="001F742B" w:rsidP="00BF73A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F742B" w:rsidRDefault="001F742B" w:rsidP="00BE1DBF">
      <w:pPr>
        <w:spacing w:after="0" w:line="240" w:lineRule="auto"/>
        <w:jc w:val="both"/>
        <w:rPr>
          <w:rFonts w:ascii="Times New Roman" w:hAnsi="Times New Roman"/>
        </w:rPr>
      </w:pPr>
    </w:p>
    <w:p w:rsidR="00186A5D" w:rsidRPr="00580E71" w:rsidRDefault="00186A5D" w:rsidP="00186A5D">
      <w:pPr>
        <w:pStyle w:val="aa"/>
        <w:jc w:val="center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2</w:t>
      </w:r>
      <w:r w:rsidRPr="00580E71">
        <w:rPr>
          <w:rFonts w:ascii="Times New Roman" w:hAnsi="Times New Roman"/>
          <w:b/>
        </w:rPr>
        <w:t xml:space="preserve"> к ДОГОВОРУ № </w:t>
      </w:r>
      <w:r>
        <w:rPr>
          <w:rFonts w:ascii="Times New Roman" w:hAnsi="Times New Roman"/>
          <w:b/>
        </w:rPr>
        <w:t>__</w:t>
      </w:r>
      <w:r w:rsidRPr="00580E71">
        <w:rPr>
          <w:rFonts w:ascii="Times New Roman" w:hAnsi="Times New Roman"/>
          <w:b/>
        </w:rPr>
        <w:t xml:space="preserve"> участия в долевом строительстве многоквартирного дома</w:t>
      </w:r>
    </w:p>
    <w:p w:rsidR="00186A5D" w:rsidRPr="00580E71" w:rsidRDefault="00186A5D" w:rsidP="00186A5D">
      <w:pPr>
        <w:pStyle w:val="aa"/>
        <w:jc w:val="center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__</w:t>
      </w:r>
      <w:r w:rsidRPr="00580E71">
        <w:rPr>
          <w:rFonts w:ascii="Times New Roman" w:hAnsi="Times New Roman"/>
          <w:b/>
        </w:rPr>
        <w:t xml:space="preserve">» </w:t>
      </w:r>
      <w:r w:rsidR="00E5467B">
        <w:rPr>
          <w:rFonts w:ascii="Times New Roman" w:hAnsi="Times New Roman"/>
          <w:b/>
        </w:rPr>
        <w:t>_____________ 2019</w:t>
      </w:r>
      <w:r w:rsidRPr="00580E71">
        <w:rPr>
          <w:rFonts w:ascii="Times New Roman" w:hAnsi="Times New Roman"/>
          <w:b/>
        </w:rPr>
        <w:t xml:space="preserve"> г.</w:t>
      </w:r>
    </w:p>
    <w:p w:rsidR="00186A5D" w:rsidRDefault="00186A5D" w:rsidP="00186A5D">
      <w:pPr>
        <w:tabs>
          <w:tab w:val="left" w:pos="795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Default="00FF7F52" w:rsidP="002308B9">
      <w:pPr>
        <w:tabs>
          <w:tab w:val="left" w:pos="795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E93A52">
        <w:rPr>
          <w:rFonts w:ascii="Times New Roman" w:hAnsi="Times New Roman"/>
        </w:rPr>
        <w:t>ОПИСАНИЕ ОБЪЕКТА ДОЛЕВОГО СТРОИТЕЛЬСТВА</w:t>
      </w:r>
      <w:r>
        <w:rPr>
          <w:rFonts w:ascii="Times New Roman" w:hAnsi="Times New Roman"/>
        </w:rPr>
        <w:t>. ПОЭТАЖНЫЙ ПЛАН</w:t>
      </w:r>
    </w:p>
    <w:p w:rsidR="001F742B" w:rsidRDefault="007379A3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C683A" w:rsidRDefault="001C683A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  <w:rPr>
          <w:noProof/>
          <w:lang w:eastAsia="ru-RU"/>
        </w:rPr>
      </w:pPr>
    </w:p>
    <w:p w:rsidR="00750A87" w:rsidRDefault="00750A87" w:rsidP="008770D8">
      <w:pPr>
        <w:tabs>
          <w:tab w:val="left" w:pos="4440"/>
        </w:tabs>
        <w:spacing w:after="0" w:line="240" w:lineRule="auto"/>
        <w:ind w:left="720"/>
        <w:jc w:val="center"/>
      </w:pPr>
    </w:p>
    <w:p w:rsidR="000E5C3F" w:rsidRDefault="000E5C3F" w:rsidP="008770D8">
      <w:pPr>
        <w:tabs>
          <w:tab w:val="left" w:pos="4440"/>
        </w:tabs>
        <w:spacing w:after="0" w:line="240" w:lineRule="auto"/>
        <w:ind w:left="720"/>
        <w:jc w:val="center"/>
      </w:pPr>
    </w:p>
    <w:p w:rsidR="00917E11" w:rsidRDefault="00917E11" w:rsidP="008770D8">
      <w:pPr>
        <w:tabs>
          <w:tab w:val="left" w:pos="4440"/>
        </w:tabs>
        <w:spacing w:after="0" w:line="240" w:lineRule="auto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F435C1">
              <w:rPr>
                <w:rFonts w:ascii="Times New Roman" w:hAnsi="Times New Roman"/>
                <w:b/>
              </w:rPr>
              <w:t>Застройщик</w:t>
            </w:r>
            <w:r w:rsidRPr="00F435C1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 w:rsidRPr="00F435C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6611CE" w:rsidRPr="00F435C1" w:rsidTr="00C40550">
        <w:tc>
          <w:tcPr>
            <w:tcW w:w="4786" w:type="dxa"/>
            <w:shd w:val="clear" w:color="auto" w:fill="auto"/>
          </w:tcPr>
          <w:p w:rsidR="006611CE" w:rsidRPr="00BC4B94" w:rsidRDefault="006611CE" w:rsidP="00C405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786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Pr="00BC4B94">
              <w:rPr>
                <w:rFonts w:ascii="Times New Roman" w:hAnsi="Times New Roman"/>
                <w:b/>
              </w:rPr>
              <w:t>«ЕТ-девелопмент»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1160571062079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0571008572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057101001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40702810660320009749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к/с: 30101810907020000615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040702615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банка: 7707083893/ КПП 054143001</w:t>
            </w:r>
          </w:p>
          <w:p w:rsidR="006611CE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Генеральный директор </w:t>
            </w:r>
          </w:p>
          <w:p w:rsidR="006611CE" w:rsidRPr="00BC4B94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154E8C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_______________________Сайдулаев</w:t>
            </w:r>
            <w:r w:rsidRPr="00154E8C">
              <w:rPr>
                <w:rFonts w:ascii="Times New Roman" w:hAnsi="Times New Roman"/>
              </w:rPr>
              <w:t xml:space="preserve"> Т.С.</w:t>
            </w: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  <w:r w:rsidRPr="00154E8C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3144"/>
            </w:tblGrid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1237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486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C405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C40550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611CE" w:rsidRPr="00F435C1" w:rsidRDefault="006611CE" w:rsidP="00C40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</w:rPr>
            </w:pPr>
          </w:p>
          <w:p w:rsidR="006611CE" w:rsidRPr="00F435C1" w:rsidRDefault="006611CE" w:rsidP="00C4055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E021CB" w:rsidRPr="00580E71" w:rsidRDefault="001C683A" w:rsidP="00E021CB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br w:type="page"/>
      </w:r>
      <w:r w:rsidR="00E021CB" w:rsidRPr="00580E71">
        <w:rPr>
          <w:rFonts w:ascii="Times New Roman" w:hAnsi="Times New Roman"/>
          <w:b/>
        </w:rPr>
        <w:t>Приложение №</w:t>
      </w:r>
      <w:r w:rsidR="00E021CB">
        <w:rPr>
          <w:rFonts w:ascii="Times New Roman" w:hAnsi="Times New Roman"/>
          <w:b/>
        </w:rPr>
        <w:t>3</w:t>
      </w:r>
      <w:r w:rsidR="00E021CB" w:rsidRPr="00580E71">
        <w:rPr>
          <w:rFonts w:ascii="Times New Roman" w:hAnsi="Times New Roman"/>
          <w:b/>
        </w:rPr>
        <w:t xml:space="preserve"> к ДОГОВОРУ № </w:t>
      </w:r>
      <w:r w:rsidR="00E021CB">
        <w:rPr>
          <w:rFonts w:ascii="Times New Roman" w:hAnsi="Times New Roman"/>
          <w:b/>
        </w:rPr>
        <w:t>__</w:t>
      </w:r>
      <w:r w:rsidR="00E021CB" w:rsidRPr="00580E71">
        <w:rPr>
          <w:rFonts w:ascii="Times New Roman" w:hAnsi="Times New Roman"/>
          <w:b/>
        </w:rPr>
        <w:t xml:space="preserve"> участия в долевом строительстве многоквартирного дома</w:t>
      </w:r>
    </w:p>
    <w:p w:rsidR="00E021CB" w:rsidRPr="00580E71" w:rsidRDefault="00E021CB" w:rsidP="00E021CB">
      <w:pPr>
        <w:pStyle w:val="aa"/>
        <w:jc w:val="center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__</w:t>
      </w:r>
      <w:r w:rsidRPr="00580E71">
        <w:rPr>
          <w:rFonts w:ascii="Times New Roman" w:hAnsi="Times New Roman"/>
          <w:b/>
        </w:rPr>
        <w:t xml:space="preserve">» </w:t>
      </w:r>
      <w:r w:rsidR="00E5467B">
        <w:rPr>
          <w:rFonts w:ascii="Times New Roman" w:hAnsi="Times New Roman"/>
          <w:b/>
        </w:rPr>
        <w:t>_____________ 2019</w:t>
      </w:r>
      <w:r w:rsidRPr="00580E71">
        <w:rPr>
          <w:rFonts w:ascii="Times New Roman" w:hAnsi="Times New Roman"/>
          <w:b/>
        </w:rPr>
        <w:t xml:space="preserve"> г.</w:t>
      </w:r>
    </w:p>
    <w:p w:rsidR="00FF7F52" w:rsidRPr="00580E71" w:rsidRDefault="00FF7F52" w:rsidP="00E021CB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FF7F52" w:rsidRPr="008414D2" w:rsidRDefault="00FF7F52" w:rsidP="00FF7F52">
      <w:pPr>
        <w:jc w:val="both"/>
        <w:rPr>
          <w:rFonts w:ascii="Times New Roman" w:hAnsi="Times New Roman"/>
        </w:rPr>
      </w:pPr>
      <w:r w:rsidRPr="00D64067">
        <w:rPr>
          <w:rFonts w:ascii="Times New Roman" w:hAnsi="Times New Roman"/>
        </w:rPr>
        <w:t>К</w:t>
      </w:r>
      <w:r w:rsidRPr="00E93A52">
        <w:rPr>
          <w:rFonts w:ascii="Times New Roman" w:hAnsi="Times New Roman"/>
        </w:rPr>
        <w:t xml:space="preserve">вартира по строительному адресу: </w:t>
      </w:r>
      <w:r w:rsidR="001574CB">
        <w:rPr>
          <w:rFonts w:ascii="Times New Roman" w:hAnsi="Times New Roman"/>
        </w:rPr>
        <w:t>гор. Махачкала, ул. Котрова, д. 120, 122, 124, 126, 128, 130, 132, 134: дом 126-128 позиция 1-2</w:t>
      </w:r>
    </w:p>
    <w:p w:rsidR="00FF7F52" w:rsidRPr="00580E71" w:rsidRDefault="00FF7F52" w:rsidP="00FF7F52">
      <w:pPr>
        <w:spacing w:after="0" w:line="240" w:lineRule="auto"/>
        <w:jc w:val="center"/>
        <w:rPr>
          <w:rFonts w:ascii="Times New Roman" w:hAnsi="Times New Roman"/>
          <w:b/>
        </w:rPr>
      </w:pPr>
      <w:r w:rsidRPr="00580E71">
        <w:rPr>
          <w:rFonts w:ascii="Times New Roman" w:hAnsi="Times New Roman"/>
          <w:b/>
        </w:rPr>
        <w:t>ПЛАН ОБЪЕКТА СТРОИТЕЛЬСТВА (КВАРТИРЫ):</w:t>
      </w:r>
    </w:p>
    <w:p w:rsidR="00FF7F52" w:rsidRPr="00E021CB" w:rsidRDefault="00FF7F52" w:rsidP="00FF7F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7F52" w:rsidRDefault="000E5C3F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  <w:r w:rsidRPr="00E021CB">
        <w:rPr>
          <w:rFonts w:ascii="Times New Roman" w:hAnsi="Times New Roman"/>
          <w:b/>
        </w:rPr>
        <w:t xml:space="preserve">                                                            </w:t>
      </w: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noProof/>
          <w:lang w:eastAsia="ru-RU"/>
        </w:rPr>
      </w:pPr>
    </w:p>
    <w:p w:rsidR="00E021CB" w:rsidRDefault="00E021CB" w:rsidP="000E5C3F">
      <w:pPr>
        <w:tabs>
          <w:tab w:val="left" w:pos="4665"/>
        </w:tabs>
        <w:spacing w:after="0" w:line="240" w:lineRule="auto"/>
        <w:jc w:val="both"/>
        <w:rPr>
          <w:rFonts w:ascii="Times New Roman" w:hAnsi="Times New Roman"/>
        </w:rPr>
      </w:pPr>
    </w:p>
    <w:p w:rsidR="00FF7F52" w:rsidRDefault="00FF7F52" w:rsidP="000E5C3F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</w:rPr>
      </w:pPr>
    </w:p>
    <w:p w:rsidR="00FF7F52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18"/>
      </w:tblGrid>
      <w:tr w:rsidR="00FF7F52" w:rsidRPr="00F435C1" w:rsidTr="008000D9">
        <w:tc>
          <w:tcPr>
            <w:tcW w:w="4786" w:type="dxa"/>
            <w:shd w:val="clear" w:color="auto" w:fill="auto"/>
          </w:tcPr>
          <w:p w:rsidR="00FF7F52" w:rsidRPr="00F435C1" w:rsidRDefault="00FF7F52" w:rsidP="008000D9">
            <w:pPr>
              <w:jc w:val="both"/>
              <w:rPr>
                <w:rFonts w:ascii="Times New Roman" w:hAnsi="Times New Roman"/>
              </w:rPr>
            </w:pPr>
            <w:r w:rsidRPr="00F435C1">
              <w:rPr>
                <w:rFonts w:ascii="Times New Roman" w:hAnsi="Times New Roman"/>
                <w:b/>
              </w:rPr>
              <w:t>Застройщик</w:t>
            </w:r>
            <w:r w:rsidRPr="00F435C1">
              <w:rPr>
                <w:rFonts w:ascii="Times New Roman" w:hAnsi="Times New Roman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:rsidR="00FF7F52" w:rsidRPr="00F435C1" w:rsidRDefault="00FF7F52" w:rsidP="008000D9">
            <w:pPr>
              <w:jc w:val="both"/>
              <w:rPr>
                <w:rFonts w:ascii="Times New Roman" w:hAnsi="Times New Roman"/>
                <w:b/>
              </w:rPr>
            </w:pPr>
            <w:r w:rsidRPr="00F435C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</w:tc>
      </w:tr>
      <w:tr w:rsidR="00FF7F52" w:rsidRPr="00F435C1" w:rsidTr="008000D9">
        <w:tc>
          <w:tcPr>
            <w:tcW w:w="4786" w:type="dxa"/>
            <w:shd w:val="clear" w:color="auto" w:fill="auto"/>
          </w:tcPr>
          <w:p w:rsidR="00FF7F52" w:rsidRPr="00BC4B94" w:rsidRDefault="00FF7F52" w:rsidP="008000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786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Pr="00BC4B94">
              <w:rPr>
                <w:rFonts w:ascii="Times New Roman" w:hAnsi="Times New Roman"/>
                <w:b/>
              </w:rPr>
              <w:t>«ЕТ-девелопмент»</w:t>
            </w:r>
          </w:p>
          <w:p w:rsidR="00FF7F52" w:rsidRPr="00BC4B94" w:rsidRDefault="00FF7F52" w:rsidP="008000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367000, Республика Дагестан, гор. Махачкала, ул. Г.Цадасы, дом №24.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367000, Республика Дагестан, г. Махачкала, ул. Лаптиева, д. 31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1160571062079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0571008572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057101001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р/с: 40702810660320009749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Ставропольское отделение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к/с: 30101810907020000615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040702615</w:t>
            </w:r>
          </w:p>
          <w:p w:rsidR="00D549B0" w:rsidRDefault="00D549B0" w:rsidP="00D549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банка: 7707083893/ КПП 054143001</w:t>
            </w:r>
          </w:p>
          <w:p w:rsidR="000E5C3F" w:rsidRDefault="000E5C3F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5C3F" w:rsidRPr="00BC4B94" w:rsidRDefault="000E5C3F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7F52" w:rsidRPr="00BC4B94" w:rsidRDefault="00FF7F52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 xml:space="preserve">Генеральный директор </w:t>
            </w:r>
          </w:p>
          <w:p w:rsidR="00FF7F52" w:rsidRPr="00BC4B94" w:rsidRDefault="00FF7F52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7F52" w:rsidRPr="00154E8C" w:rsidRDefault="00FF7F52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94">
              <w:rPr>
                <w:rFonts w:ascii="Times New Roman" w:hAnsi="Times New Roman"/>
              </w:rPr>
              <w:t>_______________________Сайдулаев</w:t>
            </w:r>
            <w:r w:rsidRPr="00154E8C">
              <w:rPr>
                <w:rFonts w:ascii="Times New Roman" w:hAnsi="Times New Roman"/>
              </w:rPr>
              <w:t xml:space="preserve"> Т.С.</w:t>
            </w:r>
          </w:p>
          <w:p w:rsidR="00FF7F52" w:rsidRPr="00F435C1" w:rsidRDefault="00FF7F52" w:rsidP="008000D9">
            <w:pPr>
              <w:jc w:val="both"/>
              <w:rPr>
                <w:rFonts w:ascii="Times New Roman" w:hAnsi="Times New Roman"/>
              </w:rPr>
            </w:pPr>
            <w:r w:rsidRPr="00154E8C">
              <w:rPr>
                <w:rFonts w:ascii="Times New Roman" w:hAnsi="Times New Roman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tbl>
            <w:tblPr>
              <w:tblW w:w="5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3144"/>
            </w:tblGrid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Дата и место рождения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1237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Документ, удостоверяющий личность (серия, номер документа, кем, когда выдан)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68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Место регистрации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486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  <w:color w:val="000000"/>
                    </w:rPr>
                    <w:t>Фактический (почтовый) адрес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611CE" w:rsidRPr="00417000" w:rsidTr="00C40550">
              <w:trPr>
                <w:trHeight w:val="353"/>
              </w:trPr>
              <w:tc>
                <w:tcPr>
                  <w:tcW w:w="2565" w:type="dxa"/>
                </w:tcPr>
                <w:p w:rsidR="006611CE" w:rsidRPr="00526913" w:rsidRDefault="006611CE" w:rsidP="00661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26913">
                    <w:rPr>
                      <w:rFonts w:ascii="Times New Roman" w:hAnsi="Times New Roman"/>
                    </w:rPr>
                    <w:t>Контактный телефон</w:t>
                  </w:r>
                </w:p>
              </w:tc>
              <w:tc>
                <w:tcPr>
                  <w:tcW w:w="3144" w:type="dxa"/>
                </w:tcPr>
                <w:p w:rsidR="006611CE" w:rsidRPr="00417000" w:rsidRDefault="006611CE" w:rsidP="006611C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7F52" w:rsidRPr="00F435C1" w:rsidRDefault="00FF7F52" w:rsidP="00800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7F52" w:rsidRPr="00F435C1" w:rsidRDefault="00FF7F52" w:rsidP="008000D9">
            <w:pPr>
              <w:jc w:val="both"/>
              <w:rPr>
                <w:rFonts w:ascii="Times New Roman" w:hAnsi="Times New Roman"/>
              </w:rPr>
            </w:pPr>
          </w:p>
          <w:p w:rsidR="00FF7F52" w:rsidRDefault="00FF7F52" w:rsidP="008000D9">
            <w:pPr>
              <w:jc w:val="both"/>
              <w:rPr>
                <w:rFonts w:ascii="Times New Roman" w:hAnsi="Times New Roman"/>
              </w:rPr>
            </w:pPr>
          </w:p>
          <w:p w:rsidR="00FF7F52" w:rsidRPr="00F435C1" w:rsidRDefault="00FF7F52" w:rsidP="008000D9">
            <w:pPr>
              <w:jc w:val="both"/>
              <w:rPr>
                <w:rFonts w:ascii="Times New Roman" w:hAnsi="Times New Roman"/>
              </w:rPr>
            </w:pPr>
          </w:p>
          <w:p w:rsidR="00FF7F52" w:rsidRPr="00F435C1" w:rsidRDefault="00186A5D" w:rsidP="008000D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________________/Ф.И.О.: ___________________________</w:t>
            </w:r>
          </w:p>
        </w:tc>
      </w:tr>
    </w:tbl>
    <w:p w:rsidR="00FF7F52" w:rsidRDefault="00FF7F52" w:rsidP="007379A3">
      <w:pPr>
        <w:tabs>
          <w:tab w:val="left" w:pos="444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sectPr w:rsidR="00FF7F52" w:rsidSect="00251CF7">
      <w:footerReference w:type="default" r:id="rId8"/>
      <w:pgSz w:w="11906" w:h="16838"/>
      <w:pgMar w:top="567" w:right="567" w:bottom="567" w:left="851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3D" w:rsidRDefault="004D473D" w:rsidP="001453F3">
      <w:pPr>
        <w:spacing w:after="0" w:line="240" w:lineRule="auto"/>
      </w:pPr>
      <w:r>
        <w:separator/>
      </w:r>
    </w:p>
  </w:endnote>
  <w:endnote w:type="continuationSeparator" w:id="0">
    <w:p w:rsidR="004D473D" w:rsidRDefault="004D473D" w:rsidP="0014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F3" w:rsidRPr="001453F3" w:rsidRDefault="001453F3" w:rsidP="001453F3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488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1453F3">
      <w:rPr>
        <w:rFonts w:ascii="Cambria" w:eastAsia="Times New Roman" w:hAnsi="Cambria"/>
        <w:sz w:val="20"/>
        <w:szCs w:val="20"/>
      </w:rPr>
      <w:tab/>
    </w:r>
  </w:p>
  <w:p w:rsidR="001453F3" w:rsidRPr="001453F3" w:rsidRDefault="001453F3" w:rsidP="001453F3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0488"/>
      </w:tabs>
      <w:spacing w:after="0" w:line="240" w:lineRule="auto"/>
      <w:jc w:val="center"/>
      <w:rPr>
        <w:rFonts w:ascii="Cambria" w:eastAsia="Times New Roman" w:hAnsi="Cambria"/>
        <w:sz w:val="20"/>
        <w:szCs w:val="20"/>
      </w:rPr>
    </w:pPr>
    <w:r w:rsidRPr="001453F3">
      <w:rPr>
        <w:rFonts w:ascii="Cambria" w:eastAsia="Times New Roman" w:hAnsi="Cambria"/>
        <w:sz w:val="20"/>
        <w:szCs w:val="20"/>
      </w:rPr>
      <w:t xml:space="preserve">Страница </w:t>
    </w:r>
    <w:r w:rsidR="00732B05" w:rsidRPr="001453F3">
      <w:rPr>
        <w:rFonts w:eastAsia="Times New Roman"/>
        <w:sz w:val="20"/>
        <w:szCs w:val="20"/>
      </w:rPr>
      <w:fldChar w:fldCharType="begin"/>
    </w:r>
    <w:r w:rsidRPr="001453F3">
      <w:rPr>
        <w:sz w:val="20"/>
        <w:szCs w:val="20"/>
      </w:rPr>
      <w:instrText>PAGE   \* MERGEFORMAT</w:instrText>
    </w:r>
    <w:r w:rsidR="00732B05" w:rsidRPr="001453F3">
      <w:rPr>
        <w:rFonts w:eastAsia="Times New Roman"/>
        <w:sz w:val="20"/>
        <w:szCs w:val="20"/>
      </w:rPr>
      <w:fldChar w:fldCharType="separate"/>
    </w:r>
    <w:r w:rsidR="0010373A" w:rsidRPr="0010373A">
      <w:rPr>
        <w:rFonts w:ascii="Cambria" w:eastAsia="Times New Roman" w:hAnsi="Cambria"/>
        <w:noProof/>
        <w:sz w:val="20"/>
        <w:szCs w:val="20"/>
      </w:rPr>
      <w:t>7</w:t>
    </w:r>
    <w:r w:rsidR="00732B05" w:rsidRPr="001453F3">
      <w:rPr>
        <w:rFonts w:ascii="Cambria" w:eastAsia="Times New Roman" w:hAnsi="Cambria"/>
        <w:sz w:val="20"/>
        <w:szCs w:val="20"/>
      </w:rPr>
      <w:fldChar w:fldCharType="end"/>
    </w:r>
  </w:p>
  <w:p w:rsidR="001453F3" w:rsidRDefault="001453F3" w:rsidP="001453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3D" w:rsidRDefault="004D473D" w:rsidP="001453F3">
      <w:pPr>
        <w:spacing w:after="0" w:line="240" w:lineRule="auto"/>
      </w:pPr>
      <w:r>
        <w:separator/>
      </w:r>
    </w:p>
  </w:footnote>
  <w:footnote w:type="continuationSeparator" w:id="0">
    <w:p w:rsidR="004D473D" w:rsidRDefault="004D473D" w:rsidP="0014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AA5"/>
    <w:multiLevelType w:val="hybridMultilevel"/>
    <w:tmpl w:val="C74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3A52"/>
    <w:rsid w:val="00004EB1"/>
    <w:rsid w:val="00014F70"/>
    <w:rsid w:val="00042CAD"/>
    <w:rsid w:val="000622F2"/>
    <w:rsid w:val="000649C0"/>
    <w:rsid w:val="000735D0"/>
    <w:rsid w:val="000879B8"/>
    <w:rsid w:val="00094F1D"/>
    <w:rsid w:val="00095546"/>
    <w:rsid w:val="000A6B6F"/>
    <w:rsid w:val="000A7B8E"/>
    <w:rsid w:val="000B4C36"/>
    <w:rsid w:val="000C0932"/>
    <w:rsid w:val="000C3CEC"/>
    <w:rsid w:val="000D2236"/>
    <w:rsid w:val="000D6745"/>
    <w:rsid w:val="000E5C3F"/>
    <w:rsid w:val="000F3E08"/>
    <w:rsid w:val="00101D00"/>
    <w:rsid w:val="0010373A"/>
    <w:rsid w:val="00110539"/>
    <w:rsid w:val="001241B4"/>
    <w:rsid w:val="001453F3"/>
    <w:rsid w:val="00154E8C"/>
    <w:rsid w:val="001574CB"/>
    <w:rsid w:val="00162FF8"/>
    <w:rsid w:val="001641C8"/>
    <w:rsid w:val="0016636F"/>
    <w:rsid w:val="00186A5D"/>
    <w:rsid w:val="00186CBA"/>
    <w:rsid w:val="001A2763"/>
    <w:rsid w:val="001A5D5E"/>
    <w:rsid w:val="001B02F9"/>
    <w:rsid w:val="001B2697"/>
    <w:rsid w:val="001C683A"/>
    <w:rsid w:val="001D6D14"/>
    <w:rsid w:val="001F334A"/>
    <w:rsid w:val="001F5C5C"/>
    <w:rsid w:val="001F742B"/>
    <w:rsid w:val="002000C7"/>
    <w:rsid w:val="00205D39"/>
    <w:rsid w:val="00207ABF"/>
    <w:rsid w:val="0021435A"/>
    <w:rsid w:val="00215FCC"/>
    <w:rsid w:val="00221E3B"/>
    <w:rsid w:val="002308B9"/>
    <w:rsid w:val="00233528"/>
    <w:rsid w:val="00245E33"/>
    <w:rsid w:val="00246BD9"/>
    <w:rsid w:val="00251CF7"/>
    <w:rsid w:val="002540C8"/>
    <w:rsid w:val="00264323"/>
    <w:rsid w:val="002666E1"/>
    <w:rsid w:val="0028350D"/>
    <w:rsid w:val="00284136"/>
    <w:rsid w:val="00284745"/>
    <w:rsid w:val="00291A8F"/>
    <w:rsid w:val="00294A02"/>
    <w:rsid w:val="002A5165"/>
    <w:rsid w:val="002B012B"/>
    <w:rsid w:val="002D0B10"/>
    <w:rsid w:val="002D5899"/>
    <w:rsid w:val="002F3B58"/>
    <w:rsid w:val="00305014"/>
    <w:rsid w:val="003172CD"/>
    <w:rsid w:val="003208F1"/>
    <w:rsid w:val="00322812"/>
    <w:rsid w:val="003448D9"/>
    <w:rsid w:val="00350AD0"/>
    <w:rsid w:val="00354F33"/>
    <w:rsid w:val="003620CB"/>
    <w:rsid w:val="00371BF1"/>
    <w:rsid w:val="003726E8"/>
    <w:rsid w:val="00377E0B"/>
    <w:rsid w:val="003814BB"/>
    <w:rsid w:val="0038322E"/>
    <w:rsid w:val="003A08A5"/>
    <w:rsid w:val="003A3514"/>
    <w:rsid w:val="003B4577"/>
    <w:rsid w:val="003B575D"/>
    <w:rsid w:val="003C42D0"/>
    <w:rsid w:val="003E3F3F"/>
    <w:rsid w:val="003E4601"/>
    <w:rsid w:val="003E5C3B"/>
    <w:rsid w:val="003F593B"/>
    <w:rsid w:val="00413A20"/>
    <w:rsid w:val="00417000"/>
    <w:rsid w:val="004172A8"/>
    <w:rsid w:val="00431153"/>
    <w:rsid w:val="00432D48"/>
    <w:rsid w:val="0044659F"/>
    <w:rsid w:val="0045097A"/>
    <w:rsid w:val="004516E0"/>
    <w:rsid w:val="00465990"/>
    <w:rsid w:val="004671BA"/>
    <w:rsid w:val="00477142"/>
    <w:rsid w:val="00481F21"/>
    <w:rsid w:val="0048225C"/>
    <w:rsid w:val="00485DD5"/>
    <w:rsid w:val="00491B1A"/>
    <w:rsid w:val="004C53DB"/>
    <w:rsid w:val="004D1465"/>
    <w:rsid w:val="004D473D"/>
    <w:rsid w:val="004E34DF"/>
    <w:rsid w:val="004F05AB"/>
    <w:rsid w:val="00504AD5"/>
    <w:rsid w:val="00507DE8"/>
    <w:rsid w:val="00520E39"/>
    <w:rsid w:val="00522A7C"/>
    <w:rsid w:val="005255ED"/>
    <w:rsid w:val="00526913"/>
    <w:rsid w:val="00536D76"/>
    <w:rsid w:val="00543BF4"/>
    <w:rsid w:val="005515E6"/>
    <w:rsid w:val="005560E3"/>
    <w:rsid w:val="00576284"/>
    <w:rsid w:val="0058066F"/>
    <w:rsid w:val="00580E71"/>
    <w:rsid w:val="00592675"/>
    <w:rsid w:val="005A515C"/>
    <w:rsid w:val="005C29CB"/>
    <w:rsid w:val="005D30B8"/>
    <w:rsid w:val="005D721F"/>
    <w:rsid w:val="005E70EC"/>
    <w:rsid w:val="005F2338"/>
    <w:rsid w:val="005F243F"/>
    <w:rsid w:val="005F37AF"/>
    <w:rsid w:val="00605421"/>
    <w:rsid w:val="006122EB"/>
    <w:rsid w:val="00613E8E"/>
    <w:rsid w:val="00630038"/>
    <w:rsid w:val="0063096C"/>
    <w:rsid w:val="00634823"/>
    <w:rsid w:val="00641497"/>
    <w:rsid w:val="00643C80"/>
    <w:rsid w:val="00646488"/>
    <w:rsid w:val="00647DF7"/>
    <w:rsid w:val="0066010F"/>
    <w:rsid w:val="006611CE"/>
    <w:rsid w:val="00665BA0"/>
    <w:rsid w:val="006671FD"/>
    <w:rsid w:val="00671CFB"/>
    <w:rsid w:val="006747D1"/>
    <w:rsid w:val="00687EE0"/>
    <w:rsid w:val="0069052B"/>
    <w:rsid w:val="0069384C"/>
    <w:rsid w:val="00695493"/>
    <w:rsid w:val="006A2C86"/>
    <w:rsid w:val="006C36F0"/>
    <w:rsid w:val="006D7B6D"/>
    <w:rsid w:val="006E5056"/>
    <w:rsid w:val="006F26CA"/>
    <w:rsid w:val="006F3C03"/>
    <w:rsid w:val="006F738C"/>
    <w:rsid w:val="007143E7"/>
    <w:rsid w:val="007152DF"/>
    <w:rsid w:val="007276AC"/>
    <w:rsid w:val="00730AA9"/>
    <w:rsid w:val="00732B05"/>
    <w:rsid w:val="007379A3"/>
    <w:rsid w:val="00737F5E"/>
    <w:rsid w:val="00744ECC"/>
    <w:rsid w:val="00750A87"/>
    <w:rsid w:val="00765734"/>
    <w:rsid w:val="00786633"/>
    <w:rsid w:val="007874D1"/>
    <w:rsid w:val="007900CE"/>
    <w:rsid w:val="00796BFD"/>
    <w:rsid w:val="007A0680"/>
    <w:rsid w:val="007D3BBF"/>
    <w:rsid w:val="007E0544"/>
    <w:rsid w:val="007E1CC6"/>
    <w:rsid w:val="007F59FA"/>
    <w:rsid w:val="0083033D"/>
    <w:rsid w:val="0083144A"/>
    <w:rsid w:val="008414D2"/>
    <w:rsid w:val="00851852"/>
    <w:rsid w:val="00853C81"/>
    <w:rsid w:val="00862C82"/>
    <w:rsid w:val="00865B68"/>
    <w:rsid w:val="008751B2"/>
    <w:rsid w:val="008770D8"/>
    <w:rsid w:val="00886843"/>
    <w:rsid w:val="008B71F5"/>
    <w:rsid w:val="008E1ED6"/>
    <w:rsid w:val="008E41DE"/>
    <w:rsid w:val="008F02C7"/>
    <w:rsid w:val="008F54D9"/>
    <w:rsid w:val="00902860"/>
    <w:rsid w:val="00907A55"/>
    <w:rsid w:val="00917E11"/>
    <w:rsid w:val="0092033A"/>
    <w:rsid w:val="00920565"/>
    <w:rsid w:val="009226EC"/>
    <w:rsid w:val="00941A30"/>
    <w:rsid w:val="00955F27"/>
    <w:rsid w:val="0096521A"/>
    <w:rsid w:val="00986185"/>
    <w:rsid w:val="00992678"/>
    <w:rsid w:val="009B16C0"/>
    <w:rsid w:val="009D263E"/>
    <w:rsid w:val="009D3116"/>
    <w:rsid w:val="009D563C"/>
    <w:rsid w:val="009E269B"/>
    <w:rsid w:val="00A213F7"/>
    <w:rsid w:val="00A25D91"/>
    <w:rsid w:val="00A3230D"/>
    <w:rsid w:val="00A51550"/>
    <w:rsid w:val="00A57ADB"/>
    <w:rsid w:val="00A61143"/>
    <w:rsid w:val="00A73365"/>
    <w:rsid w:val="00A752E4"/>
    <w:rsid w:val="00A861C2"/>
    <w:rsid w:val="00A9672C"/>
    <w:rsid w:val="00AA6B7A"/>
    <w:rsid w:val="00AB0C92"/>
    <w:rsid w:val="00AB4B16"/>
    <w:rsid w:val="00AC5655"/>
    <w:rsid w:val="00AD086E"/>
    <w:rsid w:val="00AD2E86"/>
    <w:rsid w:val="00AD31B8"/>
    <w:rsid w:val="00AE689E"/>
    <w:rsid w:val="00AE7C36"/>
    <w:rsid w:val="00AF37C4"/>
    <w:rsid w:val="00B02A0D"/>
    <w:rsid w:val="00B15421"/>
    <w:rsid w:val="00B1636D"/>
    <w:rsid w:val="00B370AF"/>
    <w:rsid w:val="00B437B1"/>
    <w:rsid w:val="00B45CD1"/>
    <w:rsid w:val="00B522E0"/>
    <w:rsid w:val="00B678E3"/>
    <w:rsid w:val="00B8445B"/>
    <w:rsid w:val="00B9282E"/>
    <w:rsid w:val="00BA0EEC"/>
    <w:rsid w:val="00BC3100"/>
    <w:rsid w:val="00BC4B94"/>
    <w:rsid w:val="00BD27E3"/>
    <w:rsid w:val="00BE0E8F"/>
    <w:rsid w:val="00BE1DBF"/>
    <w:rsid w:val="00BE71FA"/>
    <w:rsid w:val="00BF1E1F"/>
    <w:rsid w:val="00BF73A2"/>
    <w:rsid w:val="00C02CCF"/>
    <w:rsid w:val="00C0353C"/>
    <w:rsid w:val="00C4628B"/>
    <w:rsid w:val="00C511FC"/>
    <w:rsid w:val="00C629A4"/>
    <w:rsid w:val="00C63C67"/>
    <w:rsid w:val="00C6586D"/>
    <w:rsid w:val="00C766BC"/>
    <w:rsid w:val="00C8059C"/>
    <w:rsid w:val="00C812AC"/>
    <w:rsid w:val="00C8150F"/>
    <w:rsid w:val="00C8745D"/>
    <w:rsid w:val="00CC4B94"/>
    <w:rsid w:val="00CC5AEB"/>
    <w:rsid w:val="00CD2B0E"/>
    <w:rsid w:val="00D00A15"/>
    <w:rsid w:val="00D054CC"/>
    <w:rsid w:val="00D06627"/>
    <w:rsid w:val="00D36C9F"/>
    <w:rsid w:val="00D37D86"/>
    <w:rsid w:val="00D47E44"/>
    <w:rsid w:val="00D512C0"/>
    <w:rsid w:val="00D5292C"/>
    <w:rsid w:val="00D549B0"/>
    <w:rsid w:val="00D61667"/>
    <w:rsid w:val="00D64067"/>
    <w:rsid w:val="00D67B36"/>
    <w:rsid w:val="00D947F4"/>
    <w:rsid w:val="00DA596B"/>
    <w:rsid w:val="00DB2497"/>
    <w:rsid w:val="00DB4082"/>
    <w:rsid w:val="00DC5CD4"/>
    <w:rsid w:val="00DC6D6F"/>
    <w:rsid w:val="00DD3DC9"/>
    <w:rsid w:val="00DD7F6D"/>
    <w:rsid w:val="00E021CB"/>
    <w:rsid w:val="00E05C1E"/>
    <w:rsid w:val="00E15609"/>
    <w:rsid w:val="00E34805"/>
    <w:rsid w:val="00E438E3"/>
    <w:rsid w:val="00E47F21"/>
    <w:rsid w:val="00E51C5D"/>
    <w:rsid w:val="00E5467B"/>
    <w:rsid w:val="00E54B0F"/>
    <w:rsid w:val="00E566B6"/>
    <w:rsid w:val="00E80A6C"/>
    <w:rsid w:val="00E91FDA"/>
    <w:rsid w:val="00E93A52"/>
    <w:rsid w:val="00EA2418"/>
    <w:rsid w:val="00EA560D"/>
    <w:rsid w:val="00EA76C1"/>
    <w:rsid w:val="00EB4D0A"/>
    <w:rsid w:val="00ED0C49"/>
    <w:rsid w:val="00ED5786"/>
    <w:rsid w:val="00ED7A3B"/>
    <w:rsid w:val="00EE6B46"/>
    <w:rsid w:val="00EF7112"/>
    <w:rsid w:val="00F02E44"/>
    <w:rsid w:val="00F17DB8"/>
    <w:rsid w:val="00F20757"/>
    <w:rsid w:val="00F2090F"/>
    <w:rsid w:val="00F233F1"/>
    <w:rsid w:val="00F2727D"/>
    <w:rsid w:val="00F347E3"/>
    <w:rsid w:val="00F435C1"/>
    <w:rsid w:val="00F44A18"/>
    <w:rsid w:val="00F4580D"/>
    <w:rsid w:val="00F47B26"/>
    <w:rsid w:val="00F72334"/>
    <w:rsid w:val="00F74B30"/>
    <w:rsid w:val="00F81337"/>
    <w:rsid w:val="00F81552"/>
    <w:rsid w:val="00F842E7"/>
    <w:rsid w:val="00F94D30"/>
    <w:rsid w:val="00FA5E4B"/>
    <w:rsid w:val="00FB1961"/>
    <w:rsid w:val="00FC713E"/>
    <w:rsid w:val="00FE437B"/>
    <w:rsid w:val="00FE6B04"/>
    <w:rsid w:val="00FF0FFD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51B929"/>
  <w15:docId w15:val="{6D70B3D6-1120-4660-9270-B48DD8B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53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453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53F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3F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580E71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414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4149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64149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149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414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DE44-4ABD-414F-BB5A-4A8902C6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40</cp:revision>
  <cp:lastPrinted>2018-11-24T12:36:00Z</cp:lastPrinted>
  <dcterms:created xsi:type="dcterms:W3CDTF">2017-10-25T13:18:00Z</dcterms:created>
  <dcterms:modified xsi:type="dcterms:W3CDTF">2019-12-17T15:21:00Z</dcterms:modified>
</cp:coreProperties>
</file>